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66E5966" w:rsidR="001661E6" w:rsidRDefault="32F963DD" w:rsidP="6F876590">
      <w:pPr>
        <w:jc w:val="center"/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CEDI Leadership Board Meeting </w:t>
      </w:r>
    </w:p>
    <w:p w14:paraId="5A207E4A" w14:textId="499FE661" w:rsidR="13531ABB" w:rsidRDefault="13531ABB" w:rsidP="6F8765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12, 2021</w:t>
      </w:r>
    </w:p>
    <w:p w14:paraId="244D4F2C" w14:textId="2D2598F9" w:rsidR="13531ABB" w:rsidRDefault="13531ABB" w:rsidP="6F8765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>3:45-5:00p.m., Alumni Guest House Meeting Room</w:t>
      </w:r>
    </w:p>
    <w:p w14:paraId="6A04660D" w14:textId="69777B99" w:rsidR="6F876590" w:rsidRDefault="13531ABB" w:rsidP="00E324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sz w:val="24"/>
          <w:szCs w:val="24"/>
        </w:rPr>
        <w:t xml:space="preserve">Present: </w:t>
      </w:r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 xml:space="preserve">Andrew Carlson, Melissa </w:t>
      </w:r>
      <w:proofErr w:type="spellStart"/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>Eblen-Zayas</w:t>
      </w:r>
      <w:proofErr w:type="spellEnd"/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 xml:space="preserve">, Renee Faulkner, Carol </w:t>
      </w:r>
      <w:proofErr w:type="spellStart"/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>Flaksberg</w:t>
      </w:r>
      <w:proofErr w:type="spellEnd"/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 xml:space="preserve"> ‘22, </w:t>
      </w:r>
      <w:r w:rsidRPr="6F876590">
        <w:rPr>
          <w:rFonts w:ascii="Times New Roman" w:eastAsia="Times New Roman" w:hAnsi="Times New Roman" w:cs="Times New Roman"/>
          <w:sz w:val="24"/>
          <w:szCs w:val="24"/>
        </w:rPr>
        <w:t xml:space="preserve">Carolyn </w:t>
      </w:r>
      <w:proofErr w:type="spellStart"/>
      <w:r w:rsidRPr="6F876590">
        <w:rPr>
          <w:rFonts w:ascii="Times New Roman" w:eastAsia="Times New Roman" w:hAnsi="Times New Roman" w:cs="Times New Roman"/>
          <w:sz w:val="24"/>
          <w:szCs w:val="24"/>
        </w:rPr>
        <w:t>Fure</w:t>
      </w:r>
      <w:proofErr w:type="spellEnd"/>
      <w:r w:rsidRPr="6F876590">
        <w:rPr>
          <w:rFonts w:ascii="Times New Roman" w:eastAsia="Times New Roman" w:hAnsi="Times New Roman" w:cs="Times New Roman"/>
          <w:sz w:val="24"/>
          <w:szCs w:val="24"/>
        </w:rPr>
        <w:t xml:space="preserve">-Slocum, </w:t>
      </w:r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>Jen McMurray,</w:t>
      </w:r>
      <w:r w:rsidR="00E32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 xml:space="preserve">Steve Richardson, </w:t>
      </w:r>
      <w:r w:rsidR="4C3C30E6" w:rsidRPr="6F876590"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 w:rsidR="4C3C30E6" w:rsidRPr="6F876590">
        <w:rPr>
          <w:rFonts w:ascii="Times New Roman" w:eastAsia="Times New Roman" w:hAnsi="Times New Roman" w:cs="Times New Roman"/>
          <w:sz w:val="24"/>
          <w:szCs w:val="24"/>
        </w:rPr>
        <w:t>Riehle</w:t>
      </w:r>
      <w:proofErr w:type="spellEnd"/>
      <w:r w:rsidR="4C3C30E6" w:rsidRPr="6F876590">
        <w:rPr>
          <w:rFonts w:ascii="Times New Roman" w:eastAsia="Times New Roman" w:hAnsi="Times New Roman" w:cs="Times New Roman"/>
          <w:sz w:val="24"/>
          <w:szCs w:val="24"/>
        </w:rPr>
        <w:t xml:space="preserve">-Merrill, </w:t>
      </w:r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 xml:space="preserve">Karina Sierra, </w:t>
      </w:r>
      <w:proofErr w:type="spellStart"/>
      <w:r w:rsidR="4C3C30E6" w:rsidRPr="6F876590">
        <w:rPr>
          <w:rFonts w:ascii="Times New Roman" w:eastAsia="Times New Roman" w:hAnsi="Times New Roman" w:cs="Times New Roman"/>
          <w:sz w:val="24"/>
          <w:szCs w:val="24"/>
        </w:rPr>
        <w:t>Miiko</w:t>
      </w:r>
      <w:proofErr w:type="spellEnd"/>
      <w:r w:rsidR="4C3C30E6" w:rsidRPr="6F876590">
        <w:rPr>
          <w:rFonts w:ascii="Times New Roman" w:eastAsia="Times New Roman" w:hAnsi="Times New Roman" w:cs="Times New Roman"/>
          <w:sz w:val="24"/>
          <w:szCs w:val="24"/>
        </w:rPr>
        <w:t xml:space="preserve"> Taylor, Sam</w:t>
      </w:r>
      <w:r w:rsidR="2867865E" w:rsidRPr="6F8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3C30E6" w:rsidRPr="6F876590">
        <w:rPr>
          <w:rFonts w:ascii="Times New Roman" w:eastAsia="Times New Roman" w:hAnsi="Times New Roman" w:cs="Times New Roman"/>
          <w:sz w:val="24"/>
          <w:szCs w:val="24"/>
        </w:rPr>
        <w:t xml:space="preserve">Thayer, </w:t>
      </w:r>
      <w:r w:rsidR="00E32468" w:rsidRPr="6F876590">
        <w:rPr>
          <w:rFonts w:ascii="Times New Roman" w:eastAsia="Times New Roman" w:hAnsi="Times New Roman" w:cs="Times New Roman"/>
          <w:sz w:val="24"/>
          <w:szCs w:val="24"/>
        </w:rPr>
        <w:t xml:space="preserve">Chico Zimmerman, </w:t>
      </w:r>
      <w:r w:rsidR="4C3C30E6" w:rsidRPr="6F876590">
        <w:rPr>
          <w:rFonts w:ascii="Times New Roman" w:eastAsia="Times New Roman" w:hAnsi="Times New Roman" w:cs="Times New Roman"/>
          <w:sz w:val="24"/>
          <w:szCs w:val="24"/>
        </w:rPr>
        <w:t>Elise Eslinger (Advisor), Andrea Ramos ‘23 (CEDI Secretary</w:t>
      </w:r>
      <w:r w:rsidR="58F3F436" w:rsidRPr="6F87659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FFC4B0" w14:textId="2362BBCD" w:rsidR="06B46CE3" w:rsidRDefault="06B46CE3" w:rsidP="6F876590">
      <w:pPr>
        <w:rPr>
          <w:rFonts w:ascii="Times New Roman" w:eastAsia="Times New Roman" w:hAnsi="Times New Roman" w:cs="Times New Roman"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>Welcome and Approval of Minutes from 9/28 meeting</w:t>
      </w:r>
    </w:p>
    <w:p w14:paraId="1DCBA022" w14:textId="076DF7F8" w:rsidR="11D657BD" w:rsidRDefault="11D657BD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minutes for 9/28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were</w:t>
      </w:r>
      <w:r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approved without any changes.</w:t>
      </w:r>
    </w:p>
    <w:p w14:paraId="02DF0547" w14:textId="234D1F65" w:rsidR="06B46CE3" w:rsidRDefault="06B46CE3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>IDE Plan – Discussion of Vision, Goals, and Objectives</w:t>
      </w:r>
    </w:p>
    <w:p w14:paraId="529F4BEE" w14:textId="641F5B69" w:rsidR="374EA9C3" w:rsidRDefault="374EA9C3" w:rsidP="4DDD172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Chico Zimmerman introduce</w:t>
      </w:r>
      <w:r w:rsidR="714B874F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IDE plan on behalf of the Steering Committee.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He explained that t</w:t>
      </w:r>
      <w:r w:rsidR="3840952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vision, goal, and objectives </w:t>
      </w:r>
      <w:r w:rsidR="292161F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are intended to capture the direction of the plan and the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upcoming </w:t>
      </w:r>
      <w:r w:rsidR="292161F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Working Groups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will</w:t>
      </w:r>
      <w:r w:rsidR="292161F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focus on a first round of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strategies to achieve the objectives</w:t>
      </w:r>
      <w:r w:rsidR="292161F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Questions were raised about the make-up of the Working Groups and whether there would be opportunity to draw in additional volunteers. Chico responded </w:t>
      </w:r>
      <w:r w:rsidR="2DA3A4A8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noting</w:t>
      </w:r>
      <w:r w:rsidR="2DA3A4A8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the IDE Steering Committee</w:t>
      </w:r>
      <w:r w:rsidR="2DA3A4A8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wanted </w:t>
      </w:r>
      <w:r w:rsidR="1ACE507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the Working Groups to be small and filled by people who have the time</w:t>
      </w:r>
      <w:r w:rsidR="5B2B9481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1ACE507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ability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74F0906E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relevant experience</w:t>
      </w:r>
      <w:r w:rsidR="1ACE507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carry the work forward</w:t>
      </w:r>
      <w:r w:rsidR="3351B0B9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. I</w:t>
      </w:r>
      <w:r w:rsidR="1ACE507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t is anticipate</w:t>
      </w:r>
      <w:r w:rsidR="7C59F6E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that these Working Groups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will</w:t>
      </w:r>
      <w:r w:rsidR="7C59F6E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reach out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r w:rsidR="7C59F6E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hold open sessions to gather input from th</w:t>
      </w:r>
      <w:r w:rsidR="1BC113F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broader </w:t>
      </w:r>
      <w:r w:rsidR="1BC113F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community.</w:t>
      </w:r>
    </w:p>
    <w:p w14:paraId="0D0A9115" w14:textId="188C1AAF" w:rsidR="1B7557D5" w:rsidRDefault="1B7557D5" w:rsidP="4DDD172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Of all the feedback received from the groups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whom the IDE Steering Committee presented this interim stage of the plan</w:t>
      </w:r>
      <w:r w:rsidR="033922E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, most groups wanted to ensure that when new people come to Carleton</w:t>
      </w:r>
      <w:r w:rsidR="3311874D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they are welcomed, supported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3311874D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included on campus.</w:t>
      </w:r>
      <w:r w:rsidR="241D0BC6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objectives in the</w:t>
      </w:r>
      <w:r w:rsidR="3311874D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16D7ABC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IDE’s second goal regarding significantly increasing the representation of students, faculty, and staff on campus from underrepresented populations</w:t>
      </w:r>
      <w:r w:rsidR="43C9654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were written to include the international student community. Although the percentage of internationa</w:t>
      </w:r>
      <w:r w:rsidR="2F64D286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l students has been increasing, not all parts of the world are being represented,</w:t>
      </w:r>
      <w:r w:rsidR="08D4E0DD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IDE’s goals want to improve that.</w:t>
      </w:r>
    </w:p>
    <w:p w14:paraId="611A81B7" w14:textId="7B3C9A91" w:rsidR="08D4E0DD" w:rsidRDefault="08D4E0DD" w:rsidP="6F87659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Some members of the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Board</w:t>
      </w:r>
      <w:r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believed that the vision statement wasn’t as bold as it </w:t>
      </w:r>
      <w:r w:rsidR="7854322E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should </w:t>
      </w:r>
      <w:r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have been</w:t>
      </w:r>
      <w:r w:rsidR="410E0591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. It was explained that the vision statement is meant to collect the College’s values around diversity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but isn’t intended to be the driver of the plan</w:t>
      </w:r>
      <w:r w:rsidR="2E594D23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The actions of the College </w:t>
      </w:r>
      <w:r w:rsidR="00E324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(which will be determined through this next stage in the planning) </w:t>
      </w:r>
      <w:r w:rsidR="2E594D23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will change the culture on campus</w:t>
      </w:r>
      <w:r w:rsidR="00720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will, themselves, be the more impactful statement about our values.</w:t>
      </w:r>
    </w:p>
    <w:p w14:paraId="0637E222" w14:textId="66071DA9" w:rsidR="573CEDA1" w:rsidRDefault="573CEDA1" w:rsidP="6F87659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question was raised regarding how ‘success’ is </w:t>
      </w:r>
      <w:r w:rsidR="58B41A8F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defined and measured in the goals of the IDE plan. Chico responded that the </w:t>
      </w:r>
      <w:r w:rsidR="00DF11A6">
        <w:rPr>
          <w:rFonts w:ascii="Times New Roman" w:eastAsia="Times New Roman" w:hAnsi="Times New Roman" w:cs="Times New Roman"/>
          <w:i/>
          <w:iCs/>
          <w:sz w:val="24"/>
          <w:szCs w:val="24"/>
        </w:rPr>
        <w:t>Working G</w:t>
      </w:r>
      <w:r w:rsidR="58B41A8F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roup focused on G</w:t>
      </w:r>
      <w:r w:rsidR="4930B82A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oal </w:t>
      </w:r>
      <w:r w:rsidR="58B41A8F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 will need to think about measurements that </w:t>
      </w:r>
      <w:r w:rsidR="0072082A">
        <w:rPr>
          <w:rFonts w:ascii="Times New Roman" w:eastAsia="Times New Roman" w:hAnsi="Times New Roman" w:cs="Times New Roman"/>
          <w:i/>
          <w:iCs/>
          <w:sz w:val="24"/>
          <w:szCs w:val="24"/>
        </w:rPr>
        <w:t>assess</w:t>
      </w:r>
      <w:r w:rsidR="4F131C6C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F974E8E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sense of belonging and thriving on campus.</w:t>
      </w:r>
    </w:p>
    <w:p w14:paraId="4B914893" w14:textId="336EFF3E" w:rsidR="4F974E8E" w:rsidRDefault="4F974E8E" w:rsidP="4DDD172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vision statement and goals are available on the IDE </w:t>
      </w:r>
      <w:r w:rsidR="2324F8A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Steering Committee </w:t>
      </w: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website for the community to view and will include an FAQ to answer </w:t>
      </w:r>
      <w:r w:rsidR="6DFD6F0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common</w:t>
      </w:r>
      <w:r w:rsidR="4D9B5161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questions</w:t>
      </w:r>
      <w:r w:rsidR="2140FAAE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6DFD6F0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34D5C64A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</w:t>
      </w:r>
      <w:r w:rsidR="6DFD6F0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will also include the names of the members in each of the Working Groups.</w:t>
      </w:r>
    </w:p>
    <w:p w14:paraId="34A9BC34" w14:textId="4AA84606" w:rsidR="06B46CE3" w:rsidRDefault="06B46CE3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>Antiracism Training Survey Assessment</w:t>
      </w:r>
    </w:p>
    <w:p w14:paraId="64D80448" w14:textId="291F969D" w:rsidR="06B46CE3" w:rsidRDefault="06B46CE3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Next Stages</w:t>
      </w:r>
    </w:p>
    <w:p w14:paraId="4CE56FA8" w14:textId="3D671860" w:rsidR="6EA2E93F" w:rsidRDefault="6EA2E93F" w:rsidP="6F876590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CEDI will be asked to develop the next stage in the educational process</w:t>
      </w:r>
      <w:r w:rsidR="55330C88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, after the data from the survey assessment has been reviewed thorough</w:t>
      </w:r>
      <w:r w:rsidR="113C8D30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ly. A possible way to continue t</w:t>
      </w:r>
      <w:r w:rsidR="1E7882A2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</w:t>
      </w:r>
      <w:r w:rsidR="113C8D30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process in the spring is </w:t>
      </w:r>
      <w:r w:rsidR="0FE0EAAB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 </w:t>
      </w:r>
      <w:r w:rsidR="65EAC09D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giving participants a choice as to how they can enga</w:t>
      </w:r>
      <w:r w:rsidR="1B3E1AE3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>ge in ways that are more meaningful and fit for them.</w:t>
      </w:r>
      <w:r w:rsidR="7A908D7B" w:rsidRPr="6F8765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4EB229F" w14:textId="5B7411CA" w:rsidR="3119DA92" w:rsidRDefault="3119DA92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the survey assessment, many respondents </w:t>
      </w:r>
      <w:r w:rsidR="4F9D7D90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felt that the antiracism training was not tailored to Carleton</w:t>
      </w:r>
      <w:r w:rsidR="00DF1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F9D7D90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and would like internal resour</w:t>
      </w:r>
      <w:r w:rsidR="79599DDE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ces for the next phase. However, there were also participants who felt that using an external resource was useful because </w:t>
      </w:r>
      <w:r w:rsidR="14A8F926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they could provide expertise that </w:t>
      </w:r>
      <w:r w:rsidR="2357247C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Carleton may lack.</w:t>
      </w:r>
      <w:r w:rsidR="3F15486D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next trainer could be a Carleton </w:t>
      </w:r>
      <w:r w:rsidR="00DF11A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3F15486D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lum, someone who has external expertise but also a connection that </w:t>
      </w:r>
      <w:r w:rsidR="62EF0479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builds trust among staff, faculty and students. </w:t>
      </w:r>
    </w:p>
    <w:p w14:paraId="4618BA7B" w14:textId="30BF326A" w:rsidR="051E946D" w:rsidRDefault="051E946D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Draft of CEDI charge for 2021-22 </w:t>
      </w:r>
    </w:p>
    <w:p w14:paraId="429D1374" w14:textId="49EDE720" w:rsidR="6F876590" w:rsidRDefault="7029EA7E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After reviewing the first draft of the CEDI charge, it was suggested to separate the student anti-racism training an</w:t>
      </w:r>
      <w:r w:rsidR="0D9D102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d the faculty/staff training</w:t>
      </w:r>
      <w:r w:rsidR="4A08C17F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goal (1)</w:t>
      </w:r>
      <w:r w:rsidR="0D9D102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into </w:t>
      </w:r>
      <w:r w:rsidR="1D12397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D9D102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1a</w:t>
      </w:r>
      <w:r w:rsidR="050D21F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D9D102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="005AE71F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D9D102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1b</w:t>
      </w:r>
      <w:r w:rsidR="6BDCAAAB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D9D102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because they are </w:t>
      </w:r>
      <w:r w:rsidR="619982E5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 big </w:t>
      </w:r>
      <w:r w:rsidR="2A9D92B0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goals</w:t>
      </w:r>
      <w:r w:rsidR="619982E5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their own. It was also suggested to explain goal (2) further because </w:t>
      </w:r>
      <w:r w:rsidR="23C833A2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it is not clear what CEDI’s role is and how it differs/relates to IDE’s role.</w:t>
      </w:r>
      <w:r w:rsidR="1BD34F6A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0175912" w14:textId="1E4DF856" w:rsidR="1BD34F6A" w:rsidRDefault="1BD34F6A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Elise Eslinger shared the Tuesday Group’s suggestion on </w:t>
      </w:r>
      <w:r w:rsidR="365FE64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removing goals (4) and (5), but CEDI believed that (4) and (5) should remain in CEDI’s charge </w:t>
      </w:r>
      <w:r w:rsidR="226A1C2C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because </w:t>
      </w:r>
      <w:r w:rsidR="2CE8ABA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is a crucial part in what they do. </w:t>
      </w:r>
    </w:p>
    <w:p w14:paraId="47AD1424" w14:textId="04FECB8D" w:rsidR="051E946D" w:rsidRDefault="051E946D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F876590">
        <w:rPr>
          <w:rFonts w:ascii="Times New Roman" w:eastAsia="Times New Roman" w:hAnsi="Times New Roman" w:cs="Times New Roman"/>
          <w:b/>
          <w:bCs/>
          <w:sz w:val="24"/>
          <w:szCs w:val="24"/>
        </w:rPr>
        <w:t>CSA Updates</w:t>
      </w:r>
    </w:p>
    <w:p w14:paraId="52CC2DFD" w14:textId="6690CDF5" w:rsidR="6F876590" w:rsidRDefault="146C1FCF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Shaheer</w:t>
      </w:r>
      <w:proofErr w:type="spellEnd"/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Jaffar</w:t>
      </w:r>
      <w:proofErr w:type="spellEnd"/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Carol </w:t>
      </w:r>
      <w:proofErr w:type="spellStart"/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Flaksberg</w:t>
      </w:r>
      <w:proofErr w:type="spellEnd"/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bring some topics to CEDI at the next meeting.</w:t>
      </w:r>
    </w:p>
    <w:p w14:paraId="118FAC90" w14:textId="6028902B" w:rsidR="051E946D" w:rsidRDefault="051E946D" w:rsidP="6F8765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What’s Happened </w:t>
      </w:r>
      <w:proofErr w:type="gramStart"/>
      <w:r w:rsidRPr="4DDD1725">
        <w:rPr>
          <w:rFonts w:ascii="Times New Roman" w:eastAsia="Times New Roman" w:hAnsi="Times New Roman" w:cs="Times New Roman"/>
          <w:b/>
          <w:bCs/>
          <w:sz w:val="24"/>
          <w:szCs w:val="24"/>
        </w:rPr>
        <w:t>Since</w:t>
      </w:r>
      <w:proofErr w:type="gramEnd"/>
      <w:r w:rsidRPr="4DDD1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Our Last Meeting</w:t>
      </w:r>
    </w:p>
    <w:p w14:paraId="256A4809" w14:textId="5A67EE18" w:rsidR="461F0BBF" w:rsidRDefault="461F0BBF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SARAE has had a couple meetings with its board and </w:t>
      </w:r>
      <w:r w:rsidR="086D215A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the next topic that</w:t>
      </w:r>
      <w:r w:rsidR="78E9BEF4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they</w:t>
      </w:r>
      <w:r w:rsidR="086D215A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would like to address</w:t>
      </w:r>
      <w:r w:rsidR="15B0B7CB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</w:t>
      </w:r>
      <w:proofErr w:type="spellStart"/>
      <w:r w:rsidR="15B0B7CB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microaggressions</w:t>
      </w:r>
      <w:proofErr w:type="spellEnd"/>
      <w:r w:rsidR="15B0B7CB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. Since the group does not have expertise in the area, they w</w:t>
      </w:r>
      <w:r w:rsidR="4C19CC23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anted to know the best way to find </w:t>
      </w:r>
      <w:r w:rsidR="6DBA5456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facilitator. </w:t>
      </w:r>
      <w:r w:rsidR="0055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 was suggested that the trained facilitation group, </w:t>
      </w:r>
      <w:r w:rsidR="6DBA5456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SEED</w:t>
      </w:r>
      <w:r w:rsidR="00550A2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6DBA5456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might be willing to help</w:t>
      </w:r>
      <w:r w:rsidR="0055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While these student facilitators </w:t>
      </w:r>
      <w:r w:rsidR="5DC82947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>cannot be compensated</w:t>
      </w:r>
      <w:r w:rsidR="1A33DAA0" w:rsidRPr="4DDD17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money, they can be compensated with food. </w:t>
      </w:r>
      <w:bookmarkStart w:id="0" w:name="_GoBack"/>
      <w:bookmarkEnd w:id="0"/>
    </w:p>
    <w:p w14:paraId="4F3699BB" w14:textId="321F7353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91EF83" w14:textId="54F790A0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19F70D" w14:textId="454D7456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BF4577" w14:textId="089AB1C9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879CA66" w14:textId="161EFA85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F9FECDA" w14:textId="20E67C28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3B3011" w14:textId="495DB7FD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433FFCC" w14:textId="46F0948B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875"/>
      </w:tblGrid>
      <w:tr w:rsidR="4DDD1725" w14:paraId="15CA467A" w14:textId="77777777" w:rsidTr="4DDD1725">
        <w:trPr>
          <w:jc w:val="center"/>
        </w:trPr>
        <w:tc>
          <w:tcPr>
            <w:tcW w:w="4875" w:type="dxa"/>
            <w:vAlign w:val="bottom"/>
          </w:tcPr>
          <w:p w14:paraId="161A7B5E" w14:textId="18FAE249" w:rsidR="1C01F1CF" w:rsidRDefault="1C01F1CF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DDD1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AD71F73" w14:textId="17FA6B92" w:rsidR="2FF7BBE6" w:rsidRDefault="2FF7BBE6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DDD1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Next Leader</w:t>
            </w:r>
            <w:r w:rsidR="3D33B158" w:rsidRPr="4DDD1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ship</w:t>
            </w:r>
            <w:r w:rsidRPr="4DDD1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Board Meeting:</w:t>
            </w:r>
          </w:p>
          <w:p w14:paraId="0A34C01F" w14:textId="292A8F17" w:rsidR="4DDD1725" w:rsidRDefault="4DDD1725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84FE1B" w14:textId="68873BEC" w:rsidR="41D935BE" w:rsidRDefault="41D935BE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DDD1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 26, 3:45-5:00, AGH Meeting Room</w:t>
            </w:r>
          </w:p>
          <w:p w14:paraId="73B06604" w14:textId="2D8568D9" w:rsidR="4DDD1725" w:rsidRDefault="4DDD1725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7E982D" w14:textId="2C4FEDB3" w:rsidR="4DDD1725" w:rsidRDefault="4DDD1725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2002F2" w14:textId="2EAC76FE" w:rsidR="4DDD1725" w:rsidRDefault="4DDD1725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157964" w14:textId="2B863F21" w:rsidR="4DDD1725" w:rsidRDefault="4DDD1725" w:rsidP="4DDD17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CD68D44" w14:textId="05FFA3AD" w:rsidR="4DDD1725" w:rsidRDefault="4DDD1725" w:rsidP="4DDD1725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4DDD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CAB6D8"/>
    <w:rsid w:val="001661E6"/>
    <w:rsid w:val="00467CF3"/>
    <w:rsid w:val="00550A2E"/>
    <w:rsid w:val="005AE71F"/>
    <w:rsid w:val="0072082A"/>
    <w:rsid w:val="00DF11A6"/>
    <w:rsid w:val="00E32468"/>
    <w:rsid w:val="01FFA0EE"/>
    <w:rsid w:val="02E633E6"/>
    <w:rsid w:val="02FDE022"/>
    <w:rsid w:val="030AB735"/>
    <w:rsid w:val="033922E3"/>
    <w:rsid w:val="03710075"/>
    <w:rsid w:val="03AE3CAF"/>
    <w:rsid w:val="050D21F3"/>
    <w:rsid w:val="051E946D"/>
    <w:rsid w:val="061022E2"/>
    <w:rsid w:val="06B46CE3"/>
    <w:rsid w:val="07976069"/>
    <w:rsid w:val="07DE2858"/>
    <w:rsid w:val="086D215A"/>
    <w:rsid w:val="08D4E0DD"/>
    <w:rsid w:val="093330CA"/>
    <w:rsid w:val="0B2224FC"/>
    <w:rsid w:val="0BEA4B33"/>
    <w:rsid w:val="0D9D1027"/>
    <w:rsid w:val="0DFA0843"/>
    <w:rsid w:val="0E59C5BE"/>
    <w:rsid w:val="0EC2EA22"/>
    <w:rsid w:val="0F40D2C0"/>
    <w:rsid w:val="0F8949F1"/>
    <w:rsid w:val="0FE0EAAB"/>
    <w:rsid w:val="113C8D30"/>
    <w:rsid w:val="1152FB56"/>
    <w:rsid w:val="116D7ABC"/>
    <w:rsid w:val="11802111"/>
    <w:rsid w:val="11D657BD"/>
    <w:rsid w:val="12C19856"/>
    <w:rsid w:val="13531ABB"/>
    <w:rsid w:val="13EAB84A"/>
    <w:rsid w:val="146C1FCF"/>
    <w:rsid w:val="14911A52"/>
    <w:rsid w:val="14A8F926"/>
    <w:rsid w:val="15B0B7CB"/>
    <w:rsid w:val="162F14AC"/>
    <w:rsid w:val="165AA6D0"/>
    <w:rsid w:val="171298E7"/>
    <w:rsid w:val="17493EC4"/>
    <w:rsid w:val="18B5FFCD"/>
    <w:rsid w:val="18E24C9E"/>
    <w:rsid w:val="196CE724"/>
    <w:rsid w:val="1A33DAA0"/>
    <w:rsid w:val="1AADB5CA"/>
    <w:rsid w:val="1AB7A934"/>
    <w:rsid w:val="1ACE5072"/>
    <w:rsid w:val="1B3E1AE3"/>
    <w:rsid w:val="1B7557D5"/>
    <w:rsid w:val="1BC113F7"/>
    <w:rsid w:val="1BD34F6A"/>
    <w:rsid w:val="1C01F1CF"/>
    <w:rsid w:val="1CDE87C2"/>
    <w:rsid w:val="1D123972"/>
    <w:rsid w:val="1DD520EA"/>
    <w:rsid w:val="1E7882A2"/>
    <w:rsid w:val="1F72E073"/>
    <w:rsid w:val="1FA4717C"/>
    <w:rsid w:val="1FB47183"/>
    <w:rsid w:val="1FEDC921"/>
    <w:rsid w:val="209B239A"/>
    <w:rsid w:val="2140FAAE"/>
    <w:rsid w:val="226A1C2C"/>
    <w:rsid w:val="229B716D"/>
    <w:rsid w:val="2324F8A3"/>
    <w:rsid w:val="2357247C"/>
    <w:rsid w:val="23C833A2"/>
    <w:rsid w:val="24078C5D"/>
    <w:rsid w:val="241D0BC6"/>
    <w:rsid w:val="250FF1CC"/>
    <w:rsid w:val="2518C238"/>
    <w:rsid w:val="2564B834"/>
    <w:rsid w:val="25B9C5A2"/>
    <w:rsid w:val="26647924"/>
    <w:rsid w:val="26ABC22D"/>
    <w:rsid w:val="272AC390"/>
    <w:rsid w:val="276E8881"/>
    <w:rsid w:val="2867865E"/>
    <w:rsid w:val="28AB4D25"/>
    <w:rsid w:val="292161F2"/>
    <w:rsid w:val="29A16158"/>
    <w:rsid w:val="2A4938E7"/>
    <w:rsid w:val="2A9D92B0"/>
    <w:rsid w:val="2C182350"/>
    <w:rsid w:val="2C9A96F0"/>
    <w:rsid w:val="2CE8ABA3"/>
    <w:rsid w:val="2D9F16DA"/>
    <w:rsid w:val="2DA3A4A8"/>
    <w:rsid w:val="2DD4D5C8"/>
    <w:rsid w:val="2E594D23"/>
    <w:rsid w:val="2F15719D"/>
    <w:rsid w:val="2F2464BF"/>
    <w:rsid w:val="2F64D286"/>
    <w:rsid w:val="2FF7BBE6"/>
    <w:rsid w:val="300EE7CC"/>
    <w:rsid w:val="3014F4F1"/>
    <w:rsid w:val="3119DA92"/>
    <w:rsid w:val="31F02203"/>
    <w:rsid w:val="31F2BC51"/>
    <w:rsid w:val="3217A918"/>
    <w:rsid w:val="32F963DD"/>
    <w:rsid w:val="3311874D"/>
    <w:rsid w:val="332F1B41"/>
    <w:rsid w:val="3351B0B9"/>
    <w:rsid w:val="337FAFBB"/>
    <w:rsid w:val="33CCD09E"/>
    <w:rsid w:val="33E46564"/>
    <w:rsid w:val="349A24E2"/>
    <w:rsid w:val="34D5C64A"/>
    <w:rsid w:val="365FE643"/>
    <w:rsid w:val="3748609D"/>
    <w:rsid w:val="374EA9C3"/>
    <w:rsid w:val="38409522"/>
    <w:rsid w:val="38797960"/>
    <w:rsid w:val="3AADC92A"/>
    <w:rsid w:val="3AF6FC9F"/>
    <w:rsid w:val="3CC4B50A"/>
    <w:rsid w:val="3D33B158"/>
    <w:rsid w:val="3D464908"/>
    <w:rsid w:val="3D872B49"/>
    <w:rsid w:val="3E927B64"/>
    <w:rsid w:val="3F15486D"/>
    <w:rsid w:val="3F7EB938"/>
    <w:rsid w:val="3FFE4277"/>
    <w:rsid w:val="40473575"/>
    <w:rsid w:val="410E0591"/>
    <w:rsid w:val="41D935BE"/>
    <w:rsid w:val="43C96547"/>
    <w:rsid w:val="43D18AC9"/>
    <w:rsid w:val="442CA61C"/>
    <w:rsid w:val="457514E4"/>
    <w:rsid w:val="45B837C5"/>
    <w:rsid w:val="45C5768D"/>
    <w:rsid w:val="461F0BBF"/>
    <w:rsid w:val="47323796"/>
    <w:rsid w:val="47A2C0A9"/>
    <w:rsid w:val="484B9457"/>
    <w:rsid w:val="4930B82A"/>
    <w:rsid w:val="497E02EB"/>
    <w:rsid w:val="4A08C17F"/>
    <w:rsid w:val="4A1EA20D"/>
    <w:rsid w:val="4B0985F3"/>
    <w:rsid w:val="4BEAE22D"/>
    <w:rsid w:val="4C19CC23"/>
    <w:rsid w:val="4C3C30E6"/>
    <w:rsid w:val="4D9B5161"/>
    <w:rsid w:val="4DCE9ED5"/>
    <w:rsid w:val="4DDD1725"/>
    <w:rsid w:val="4E415F02"/>
    <w:rsid w:val="4F131C6C"/>
    <w:rsid w:val="4F974E8E"/>
    <w:rsid w:val="4F9D7D90"/>
    <w:rsid w:val="4FC5A3C2"/>
    <w:rsid w:val="50B5CC3F"/>
    <w:rsid w:val="524C0CFA"/>
    <w:rsid w:val="5353F489"/>
    <w:rsid w:val="5444F4F5"/>
    <w:rsid w:val="545BD8AB"/>
    <w:rsid w:val="54CF8F7B"/>
    <w:rsid w:val="55330C88"/>
    <w:rsid w:val="558F6480"/>
    <w:rsid w:val="565453FA"/>
    <w:rsid w:val="56DEB91C"/>
    <w:rsid w:val="571F7E1D"/>
    <w:rsid w:val="573CEDA1"/>
    <w:rsid w:val="5813684E"/>
    <w:rsid w:val="582568F9"/>
    <w:rsid w:val="58B41A8F"/>
    <w:rsid w:val="58F3F436"/>
    <w:rsid w:val="591863C5"/>
    <w:rsid w:val="595C2E17"/>
    <w:rsid w:val="5988A2C2"/>
    <w:rsid w:val="5A26581F"/>
    <w:rsid w:val="5B2B9481"/>
    <w:rsid w:val="5B8CA600"/>
    <w:rsid w:val="5BA7F96C"/>
    <w:rsid w:val="5BCAB6D8"/>
    <w:rsid w:val="5C621692"/>
    <w:rsid w:val="5D703E78"/>
    <w:rsid w:val="5DC82947"/>
    <w:rsid w:val="5DFAE703"/>
    <w:rsid w:val="5E42EB88"/>
    <w:rsid w:val="5F33BA1E"/>
    <w:rsid w:val="60CDB576"/>
    <w:rsid w:val="610A4FA0"/>
    <w:rsid w:val="619982E5"/>
    <w:rsid w:val="62EF0479"/>
    <w:rsid w:val="6449DDE8"/>
    <w:rsid w:val="647293ED"/>
    <w:rsid w:val="65637B20"/>
    <w:rsid w:val="65EAC09D"/>
    <w:rsid w:val="664DFD6D"/>
    <w:rsid w:val="6697B6AB"/>
    <w:rsid w:val="68907A76"/>
    <w:rsid w:val="6988C24F"/>
    <w:rsid w:val="69F8C7CB"/>
    <w:rsid w:val="6A092478"/>
    <w:rsid w:val="6AA75AC3"/>
    <w:rsid w:val="6B9695C2"/>
    <w:rsid w:val="6BDCAAAB"/>
    <w:rsid w:val="6C1BF019"/>
    <w:rsid w:val="6CC6332E"/>
    <w:rsid w:val="6D4687B1"/>
    <w:rsid w:val="6D63EB99"/>
    <w:rsid w:val="6DBA5456"/>
    <w:rsid w:val="6DFD6F02"/>
    <w:rsid w:val="6EA2E93F"/>
    <w:rsid w:val="6F04CDC0"/>
    <w:rsid w:val="6F876590"/>
    <w:rsid w:val="6FB50522"/>
    <w:rsid w:val="7029EA7E"/>
    <w:rsid w:val="714B874F"/>
    <w:rsid w:val="71989D9A"/>
    <w:rsid w:val="71D330E5"/>
    <w:rsid w:val="72DE3C35"/>
    <w:rsid w:val="72FDBD86"/>
    <w:rsid w:val="73ABBC33"/>
    <w:rsid w:val="7474A120"/>
    <w:rsid w:val="74F0906E"/>
    <w:rsid w:val="75519996"/>
    <w:rsid w:val="75FCD8CA"/>
    <w:rsid w:val="76388576"/>
    <w:rsid w:val="768E274E"/>
    <w:rsid w:val="770DF921"/>
    <w:rsid w:val="7829F7AF"/>
    <w:rsid w:val="7854322E"/>
    <w:rsid w:val="78E9BEF4"/>
    <w:rsid w:val="79599DDE"/>
    <w:rsid w:val="7A908D7B"/>
    <w:rsid w:val="7C59F6E3"/>
    <w:rsid w:val="7CC8E67A"/>
    <w:rsid w:val="7F4CF1D2"/>
    <w:rsid w:val="7FC6A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B6D8"/>
  <w15:chartTrackingRefBased/>
  <w15:docId w15:val="{8814775C-8357-47CD-B203-21A9581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821</Words>
  <Characters>4106</Characters>
  <Application>Microsoft Office Word</Application>
  <DocSecurity>0</DocSecurity>
  <Lines>136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</dc:creator>
  <cp:keywords/>
  <dc:description/>
  <cp:lastModifiedBy>Elise Eslinger</cp:lastModifiedBy>
  <cp:revision>4</cp:revision>
  <dcterms:created xsi:type="dcterms:W3CDTF">2021-10-20T13:51:00Z</dcterms:created>
  <dcterms:modified xsi:type="dcterms:W3CDTF">2021-10-20T17:38:00Z</dcterms:modified>
</cp:coreProperties>
</file>