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D4" w:rsidRDefault="00AB28D4" w:rsidP="00AB28D4">
      <w:pPr>
        <w:jc w:val="center"/>
      </w:pPr>
      <w:bookmarkStart w:id="0" w:name="_GoBack"/>
      <w:bookmarkEnd w:id="0"/>
      <w:r>
        <w:t>Medieval and Renaissance Studies Minor</w:t>
      </w:r>
    </w:p>
    <w:p w:rsidR="00AB28D4" w:rsidRDefault="00AB28D4" w:rsidP="00AB28D4">
      <w:pPr>
        <w:jc w:val="center"/>
      </w:pPr>
      <w:r>
        <w:t>Assessment Goals</w:t>
      </w:r>
    </w:p>
    <w:p w:rsidR="009E4CB6" w:rsidRDefault="00AB28D4" w:rsidP="00AB28D4">
      <w:r>
        <w:t xml:space="preserve">A student minoring in Medieval and Renaissance Studies </w:t>
      </w:r>
      <w:r w:rsidR="009E4CB6">
        <w:t>should</w:t>
      </w:r>
      <w:r>
        <w:t>:</w:t>
      </w:r>
    </w:p>
    <w:p w:rsidR="009E4CB6" w:rsidRDefault="009E4CB6" w:rsidP="009E4CB6">
      <w:pPr>
        <w:pStyle w:val="ListParagraph"/>
        <w:numPr>
          <w:ilvl w:val="0"/>
          <w:numId w:val="2"/>
        </w:numPr>
      </w:pPr>
      <w:r>
        <w:t>Demonstrate the ability to synthesize sources, methods, and/or approaches from two or more MARS disciplines.</w:t>
      </w:r>
    </w:p>
    <w:p w:rsidR="009E4CB6" w:rsidRDefault="00AB28D4" w:rsidP="009E4CB6">
      <w:pPr>
        <w:pStyle w:val="ListParagraph"/>
        <w:numPr>
          <w:ilvl w:val="0"/>
          <w:numId w:val="2"/>
        </w:numPr>
      </w:pPr>
      <w:r>
        <w:t>Demonstrate</w:t>
      </w:r>
      <w:r w:rsidR="009E4CB6">
        <w:t xml:space="preserve"> an awareness of the historical and cultural specificity of the medieval and Renaissance periods.</w:t>
      </w:r>
    </w:p>
    <w:p w:rsidR="00AB28D4" w:rsidRDefault="009E4CB6" w:rsidP="009E4CB6">
      <w:pPr>
        <w:pStyle w:val="ListParagraph"/>
        <w:numPr>
          <w:ilvl w:val="0"/>
          <w:numId w:val="2"/>
        </w:numPr>
      </w:pPr>
      <w:r>
        <w:t xml:space="preserve">Demonstrate the ability to conduct research in a humanities field.  </w:t>
      </w:r>
    </w:p>
    <w:p w:rsidR="00E33E35" w:rsidRDefault="00E33E35" w:rsidP="00AB28D4">
      <w:pPr>
        <w:pStyle w:val="ListParagraph"/>
        <w:numPr>
          <w:ilvl w:val="1"/>
          <w:numId w:val="2"/>
        </w:numPr>
      </w:pPr>
      <w:r>
        <w:t>Identify and analyze a body of primary source evidence</w:t>
      </w:r>
    </w:p>
    <w:p w:rsidR="00E33E35" w:rsidRDefault="00E33E35" w:rsidP="00AB28D4">
      <w:pPr>
        <w:pStyle w:val="ListParagraph"/>
        <w:numPr>
          <w:ilvl w:val="1"/>
          <w:numId w:val="2"/>
        </w:numPr>
      </w:pPr>
      <w:r>
        <w:t>I</w:t>
      </w:r>
      <w:r w:rsidR="009E4CB6">
        <w:t xml:space="preserve">dentify </w:t>
      </w:r>
      <w:r>
        <w:t xml:space="preserve">and use </w:t>
      </w:r>
      <w:r w:rsidR="009E4CB6">
        <w:t xml:space="preserve">a relevant body of </w:t>
      </w:r>
      <w:r>
        <w:t>scholarly literature</w:t>
      </w:r>
    </w:p>
    <w:p w:rsidR="009E4CB6" w:rsidRDefault="00E33E35" w:rsidP="00AB28D4">
      <w:pPr>
        <w:pStyle w:val="ListParagraph"/>
        <w:numPr>
          <w:ilvl w:val="1"/>
          <w:numId w:val="2"/>
        </w:numPr>
      </w:pPr>
      <w:r>
        <w:t>S</w:t>
      </w:r>
      <w:r w:rsidR="000B663A">
        <w:t>ituate their own work in the context of the secondary literature they have identified.</w:t>
      </w:r>
    </w:p>
    <w:p w:rsidR="00E33E35" w:rsidRDefault="00E33E35" w:rsidP="00AB28D4">
      <w:pPr>
        <w:pStyle w:val="ListParagraph"/>
        <w:numPr>
          <w:ilvl w:val="1"/>
          <w:numId w:val="2"/>
        </w:numPr>
      </w:pPr>
      <w:r>
        <w:t>Develop a sustained argument communicated according to the conventions of relevant scholarly disciplines.</w:t>
      </w:r>
    </w:p>
    <w:sectPr w:rsidR="00E33E35" w:rsidSect="0064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486"/>
    <w:multiLevelType w:val="hybridMultilevel"/>
    <w:tmpl w:val="032034FA"/>
    <w:lvl w:ilvl="0" w:tplc="4282F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7F663B"/>
    <w:multiLevelType w:val="hybridMultilevel"/>
    <w:tmpl w:val="E1CE4E90"/>
    <w:lvl w:ilvl="0" w:tplc="81F65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5A26D3"/>
    <w:multiLevelType w:val="hybridMultilevel"/>
    <w:tmpl w:val="F7A62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B7BCD"/>
    <w:multiLevelType w:val="hybridMultilevel"/>
    <w:tmpl w:val="D5C68CBE"/>
    <w:lvl w:ilvl="0" w:tplc="DB54D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B6"/>
    <w:rsid w:val="000B663A"/>
    <w:rsid w:val="00214914"/>
    <w:rsid w:val="00484220"/>
    <w:rsid w:val="0058129F"/>
    <w:rsid w:val="005970D1"/>
    <w:rsid w:val="00644FE8"/>
    <w:rsid w:val="008800F2"/>
    <w:rsid w:val="009E4CB6"/>
    <w:rsid w:val="00A51402"/>
    <w:rsid w:val="00AB28D4"/>
    <w:rsid w:val="00E3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474727-8511-430B-B002-6C0FFEAF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College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dc:description/>
  <cp:lastModifiedBy>Peggy Pfister</cp:lastModifiedBy>
  <cp:revision>2</cp:revision>
  <dcterms:created xsi:type="dcterms:W3CDTF">2022-01-27T17:17:00Z</dcterms:created>
  <dcterms:modified xsi:type="dcterms:W3CDTF">2022-01-27T17:17:00Z</dcterms:modified>
</cp:coreProperties>
</file>