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BE5C3" w14:textId="4A3F09AC" w:rsidR="00F726C6" w:rsidRPr="00273F2A" w:rsidRDefault="00187FD9" w:rsidP="006425FF">
      <w:pPr>
        <w:outlineLvl w:val="0"/>
        <w:rPr>
          <w:rFonts w:ascii="Garamond" w:hAnsi="Garamond"/>
          <w:sz w:val="32"/>
          <w:szCs w:val="32"/>
          <w:u w:val="single"/>
        </w:rPr>
      </w:pPr>
      <w:bookmarkStart w:id="0" w:name="_GoBack"/>
      <w:bookmarkEnd w:id="0"/>
      <w:r w:rsidRPr="00273F2A">
        <w:rPr>
          <w:rFonts w:ascii="Garamond" w:hAnsi="Garamond"/>
          <w:b/>
          <w:sz w:val="32"/>
          <w:szCs w:val="32"/>
          <w:u w:val="single"/>
        </w:rPr>
        <w:t xml:space="preserve">The </w:t>
      </w:r>
      <w:r w:rsidR="008266E3" w:rsidRPr="00273F2A">
        <w:rPr>
          <w:rFonts w:ascii="Garamond" w:hAnsi="Garamond"/>
          <w:b/>
          <w:sz w:val="32"/>
          <w:szCs w:val="32"/>
          <w:u w:val="single"/>
        </w:rPr>
        <w:t>Bi-</w:t>
      </w:r>
      <w:r w:rsidRPr="00273F2A">
        <w:rPr>
          <w:rFonts w:ascii="Garamond" w:hAnsi="Garamond"/>
          <w:b/>
          <w:sz w:val="32"/>
          <w:szCs w:val="32"/>
          <w:u w:val="single"/>
        </w:rPr>
        <w:t>Weekly Advising Bulletin – Week</w:t>
      </w:r>
      <w:r w:rsidR="001F4857" w:rsidRPr="00273F2A">
        <w:rPr>
          <w:rFonts w:ascii="Garamond" w:hAnsi="Garamond"/>
          <w:b/>
          <w:sz w:val="32"/>
          <w:szCs w:val="32"/>
          <w:u w:val="single"/>
        </w:rPr>
        <w:t>s</w:t>
      </w:r>
      <w:r w:rsidRPr="00273F2A">
        <w:rPr>
          <w:rFonts w:ascii="Garamond" w:hAnsi="Garamond"/>
          <w:b/>
          <w:sz w:val="32"/>
          <w:szCs w:val="32"/>
          <w:u w:val="single"/>
        </w:rPr>
        <w:t xml:space="preserve"> </w:t>
      </w:r>
      <w:r w:rsidR="0054775C">
        <w:rPr>
          <w:rFonts w:ascii="Garamond" w:hAnsi="Garamond"/>
          <w:b/>
          <w:sz w:val="32"/>
          <w:szCs w:val="32"/>
          <w:u w:val="single"/>
        </w:rPr>
        <w:t>1-2</w:t>
      </w:r>
      <w:r w:rsidRPr="00273F2A">
        <w:rPr>
          <w:rFonts w:ascii="Garamond" w:hAnsi="Garamond"/>
          <w:b/>
          <w:sz w:val="32"/>
          <w:szCs w:val="32"/>
          <w:u w:val="single"/>
        </w:rPr>
        <w:t xml:space="preserve">, </w:t>
      </w:r>
      <w:r w:rsidR="0054775C">
        <w:rPr>
          <w:rFonts w:ascii="Garamond" w:hAnsi="Garamond"/>
          <w:b/>
          <w:sz w:val="32"/>
          <w:szCs w:val="32"/>
          <w:u w:val="single"/>
        </w:rPr>
        <w:t>Spring</w:t>
      </w:r>
      <w:r w:rsidRPr="00273F2A">
        <w:rPr>
          <w:rFonts w:ascii="Garamond" w:hAnsi="Garamond"/>
          <w:b/>
          <w:sz w:val="32"/>
          <w:szCs w:val="32"/>
          <w:u w:val="single"/>
        </w:rPr>
        <w:t xml:space="preserve"> Term 2017</w:t>
      </w:r>
    </w:p>
    <w:p w14:paraId="5F0A30A5" w14:textId="77777777" w:rsidR="00187FD9" w:rsidRDefault="00187FD9">
      <w:pPr>
        <w:rPr>
          <w:rFonts w:ascii="Garamond" w:hAnsi="Garamond"/>
        </w:rPr>
      </w:pPr>
    </w:p>
    <w:p w14:paraId="10D373A1" w14:textId="1C514E80" w:rsidR="005E36B6" w:rsidRPr="005E36B6" w:rsidRDefault="00BB6DAA" w:rsidP="00A177B0">
      <w:pPr>
        <w:rPr>
          <w:rFonts w:ascii="Garamond" w:hAnsi="Garamond"/>
          <w:color w:val="000000" w:themeColor="text1"/>
        </w:rPr>
      </w:pPr>
      <w:r>
        <w:rPr>
          <w:rFonts w:ascii="Garamond" w:hAnsi="Garamond"/>
          <w:color w:val="000000" w:themeColor="text1"/>
        </w:rPr>
        <w:t xml:space="preserve">Welcome back for spring term! </w:t>
      </w:r>
      <w:r w:rsidR="005E36B6">
        <w:rPr>
          <w:rFonts w:ascii="Garamond" w:hAnsi="Garamond"/>
          <w:color w:val="000000" w:themeColor="text1"/>
        </w:rPr>
        <w:t xml:space="preserve">If you missed it during the spring break, </w:t>
      </w:r>
      <w:r w:rsidR="00382E2D">
        <w:rPr>
          <w:rFonts w:ascii="Garamond" w:hAnsi="Garamond"/>
          <w:color w:val="000000" w:themeColor="text1"/>
        </w:rPr>
        <w:t>a</w:t>
      </w:r>
      <w:r w:rsidR="005E36B6">
        <w:rPr>
          <w:rFonts w:ascii="Garamond" w:hAnsi="Garamond"/>
          <w:color w:val="000000" w:themeColor="text1"/>
        </w:rPr>
        <w:t xml:space="preserve"> new issue of </w:t>
      </w:r>
      <w:r w:rsidR="005E36B6">
        <w:rPr>
          <w:rFonts w:ascii="Garamond" w:hAnsi="Garamond"/>
          <w:i/>
          <w:color w:val="000000" w:themeColor="text1"/>
        </w:rPr>
        <w:t xml:space="preserve">The Carleton Adviser E-Newsletter </w:t>
      </w:r>
      <w:r w:rsidR="005E36B6">
        <w:rPr>
          <w:rFonts w:ascii="Garamond" w:hAnsi="Garamond"/>
          <w:color w:val="000000" w:themeColor="text1"/>
        </w:rPr>
        <w:t xml:space="preserve">is available at </w:t>
      </w:r>
      <w:hyperlink r:id="rId5" w:history="1">
        <w:r w:rsidR="005E36B6" w:rsidRPr="005E36B6">
          <w:rPr>
            <w:rStyle w:val="Hyperlink"/>
            <w:rFonts w:ascii="Garamond" w:hAnsi="Garamond"/>
          </w:rPr>
          <w:t>this link</w:t>
        </w:r>
      </w:hyperlink>
      <w:r w:rsidR="005E36B6">
        <w:rPr>
          <w:rFonts w:ascii="Garamond" w:hAnsi="Garamond"/>
          <w:color w:val="000000" w:themeColor="text1"/>
        </w:rPr>
        <w:t xml:space="preserve">. Take a look at your leisure and read about some of our current priorities in advising and support for advisers at Carleton. </w:t>
      </w:r>
    </w:p>
    <w:p w14:paraId="0D04B096" w14:textId="77777777" w:rsidR="005E36B6" w:rsidRDefault="005E36B6" w:rsidP="00A177B0">
      <w:pPr>
        <w:rPr>
          <w:rFonts w:ascii="Garamond" w:hAnsi="Garamond"/>
          <w:color w:val="000000" w:themeColor="text1"/>
        </w:rPr>
      </w:pPr>
    </w:p>
    <w:p w14:paraId="66969713" w14:textId="3E74EAF1" w:rsidR="00BB6DAA" w:rsidRDefault="00BB6DAA" w:rsidP="00A177B0">
      <w:pPr>
        <w:rPr>
          <w:rFonts w:ascii="Garamond" w:hAnsi="Garamond"/>
          <w:color w:val="000000" w:themeColor="text1"/>
        </w:rPr>
      </w:pPr>
      <w:r>
        <w:rPr>
          <w:rFonts w:ascii="Garamond" w:hAnsi="Garamond"/>
          <w:color w:val="000000" w:themeColor="text1"/>
        </w:rPr>
        <w:t>It is decision time for sophomores as they all choose a major</w:t>
      </w:r>
      <w:r w:rsidR="00AA32C8">
        <w:rPr>
          <w:rFonts w:ascii="Garamond" w:hAnsi="Garamond"/>
          <w:color w:val="000000" w:themeColor="text1"/>
        </w:rPr>
        <w:t xml:space="preserve"> </w:t>
      </w:r>
      <w:r w:rsidR="00AA32C8" w:rsidRPr="00CB31EB">
        <w:rPr>
          <w:rFonts w:ascii="Garamond" w:hAnsi="Garamond"/>
          <w:b/>
          <w:color w:val="000000" w:themeColor="text1"/>
          <w:u w:val="single"/>
        </w:rPr>
        <w:t>now</w:t>
      </w:r>
      <w:r w:rsidR="00AA32C8" w:rsidRPr="00CB31EB">
        <w:rPr>
          <w:rFonts w:ascii="Garamond" w:hAnsi="Garamond"/>
          <w:b/>
          <w:color w:val="000000" w:themeColor="text1"/>
        </w:rPr>
        <w:t xml:space="preserve"> through</w:t>
      </w:r>
      <w:r w:rsidRPr="00CB31EB">
        <w:rPr>
          <w:rFonts w:ascii="Garamond" w:hAnsi="Garamond"/>
          <w:b/>
          <w:color w:val="000000" w:themeColor="text1"/>
        </w:rPr>
        <w:t xml:space="preserve"> </w:t>
      </w:r>
      <w:r w:rsidR="00AA32C8" w:rsidRPr="00CB31EB">
        <w:rPr>
          <w:rFonts w:ascii="Garamond" w:hAnsi="Garamond"/>
          <w:b/>
          <w:color w:val="000000" w:themeColor="text1"/>
        </w:rPr>
        <w:t>the deadline of</w:t>
      </w:r>
      <w:r w:rsidR="00CB31EB">
        <w:rPr>
          <w:rFonts w:ascii="Garamond" w:hAnsi="Garamond"/>
          <w:color w:val="000000" w:themeColor="text1"/>
        </w:rPr>
        <w:t xml:space="preserve"> </w:t>
      </w:r>
      <w:r w:rsidR="00CB31EB" w:rsidRPr="00CB31EB">
        <w:rPr>
          <w:rFonts w:ascii="Garamond" w:hAnsi="Garamond"/>
          <w:b/>
          <w:color w:val="000000" w:themeColor="text1"/>
        </w:rPr>
        <w:t>5 p.m.</w:t>
      </w:r>
      <w:r w:rsidR="00CB31EB">
        <w:rPr>
          <w:rFonts w:ascii="Garamond" w:hAnsi="Garamond"/>
          <w:color w:val="000000" w:themeColor="text1"/>
        </w:rPr>
        <w:t>,</w:t>
      </w:r>
      <w:r w:rsidR="00AA32C8">
        <w:rPr>
          <w:rFonts w:ascii="Garamond" w:hAnsi="Garamond"/>
          <w:color w:val="000000" w:themeColor="text1"/>
        </w:rPr>
        <w:t xml:space="preserve"> </w:t>
      </w:r>
      <w:r w:rsidR="00AA32C8" w:rsidRPr="00AA32C8">
        <w:rPr>
          <w:rFonts w:ascii="Garamond" w:hAnsi="Garamond"/>
          <w:b/>
          <w:color w:val="000000" w:themeColor="text1"/>
        </w:rPr>
        <w:t>April 7</w:t>
      </w:r>
      <w:r w:rsidR="00AA32C8" w:rsidRPr="00AA32C8">
        <w:rPr>
          <w:rFonts w:ascii="Garamond" w:hAnsi="Garamond"/>
          <w:b/>
          <w:color w:val="000000" w:themeColor="text1"/>
          <w:vertAlign w:val="superscript"/>
        </w:rPr>
        <w:t>th</w:t>
      </w:r>
      <w:r w:rsidR="00AA32C8">
        <w:rPr>
          <w:rFonts w:ascii="Garamond" w:hAnsi="Garamond"/>
          <w:color w:val="000000" w:themeColor="text1"/>
        </w:rPr>
        <w:t xml:space="preserve">. They are </w:t>
      </w:r>
      <w:r>
        <w:rPr>
          <w:rFonts w:ascii="Garamond" w:hAnsi="Garamond"/>
          <w:color w:val="000000" w:themeColor="text1"/>
        </w:rPr>
        <w:t xml:space="preserve">assigned new </w:t>
      </w:r>
      <w:r w:rsidR="006425FF">
        <w:rPr>
          <w:rFonts w:ascii="Garamond" w:hAnsi="Garamond"/>
          <w:color w:val="000000" w:themeColor="text1"/>
        </w:rPr>
        <w:t>adviser</w:t>
      </w:r>
      <w:r>
        <w:rPr>
          <w:rFonts w:ascii="Garamond" w:hAnsi="Garamond"/>
          <w:color w:val="000000" w:themeColor="text1"/>
        </w:rPr>
        <w:t xml:space="preserve">s </w:t>
      </w:r>
      <w:r w:rsidR="00AA32C8">
        <w:rPr>
          <w:rFonts w:ascii="Garamond" w:hAnsi="Garamond"/>
          <w:color w:val="000000" w:themeColor="text1"/>
        </w:rPr>
        <w:t xml:space="preserve">by their new major departments </w:t>
      </w:r>
      <w:r>
        <w:rPr>
          <w:rFonts w:ascii="Garamond" w:hAnsi="Garamond"/>
        </w:rPr>
        <w:t>sometime after the add/drop deadline (</w:t>
      </w:r>
      <w:r>
        <w:rPr>
          <w:rFonts w:ascii="Garamond" w:hAnsi="Garamond"/>
          <w:b/>
        </w:rPr>
        <w:t>Sunday, April 2, 11:59 p.m.</w:t>
      </w:r>
      <w:r>
        <w:rPr>
          <w:rFonts w:ascii="Garamond" w:hAnsi="Garamond"/>
        </w:rPr>
        <w:t xml:space="preserve">). </w:t>
      </w:r>
      <w:r w:rsidR="004B5B1D">
        <w:rPr>
          <w:rFonts w:ascii="Garamond" w:hAnsi="Garamond"/>
        </w:rPr>
        <w:t>Please m</w:t>
      </w:r>
      <w:r>
        <w:rPr>
          <w:rFonts w:ascii="Garamond" w:hAnsi="Garamond"/>
        </w:rPr>
        <w:t xml:space="preserve">ake sure to contact your sophomore advisees and schedule an “exit interview” to help them reflect on their time at Carleton thus far and how what they have done is influencing their perspective on their intellectual and professional development. These are useful conversations for them as they put the finishing touches on the reflective essays </w:t>
      </w:r>
      <w:r w:rsidR="004B5B1D">
        <w:rPr>
          <w:rFonts w:ascii="Garamond" w:hAnsi="Garamond"/>
        </w:rPr>
        <w:t>of</w:t>
      </w:r>
      <w:r>
        <w:rPr>
          <w:rFonts w:ascii="Garamond" w:hAnsi="Garamond"/>
        </w:rPr>
        <w:t xml:space="preserve"> their </w:t>
      </w:r>
      <w:hyperlink r:id="rId6" w:history="1">
        <w:r w:rsidRPr="00585AD1">
          <w:rPr>
            <w:rStyle w:val="Hyperlink"/>
            <w:rFonts w:ascii="Garamond" w:hAnsi="Garamond"/>
          </w:rPr>
          <w:t>Sophomore Writing Portfolio</w:t>
        </w:r>
      </w:hyperlink>
      <w:r>
        <w:rPr>
          <w:rStyle w:val="Hyperlink"/>
          <w:rFonts w:ascii="Garamond" w:hAnsi="Garamond"/>
        </w:rPr>
        <w:t>s</w:t>
      </w:r>
      <w:r>
        <w:rPr>
          <w:rFonts w:ascii="Garamond" w:hAnsi="Garamond"/>
          <w:color w:val="000000" w:themeColor="text1"/>
        </w:rPr>
        <w:t xml:space="preserve">. </w:t>
      </w:r>
      <w:r>
        <w:rPr>
          <w:rFonts w:ascii="Garamond" w:hAnsi="Garamond"/>
        </w:rPr>
        <w:t xml:space="preserve">All portfolios are due </w:t>
      </w:r>
      <w:r>
        <w:rPr>
          <w:rFonts w:ascii="Garamond" w:hAnsi="Garamond"/>
          <w:b/>
        </w:rPr>
        <w:t>May 12, 2017</w:t>
      </w:r>
      <w:r>
        <w:rPr>
          <w:rFonts w:ascii="Garamond" w:hAnsi="Garamond"/>
        </w:rPr>
        <w:t>, so be sure to inquire again with your sophomore advisees about their progress.</w:t>
      </w:r>
      <w:r w:rsidR="00A349EF">
        <w:rPr>
          <w:rFonts w:ascii="Garamond" w:hAnsi="Garamond"/>
        </w:rPr>
        <w:t xml:space="preserve"> Have them run through the </w:t>
      </w:r>
      <w:hyperlink r:id="rId7" w:history="1">
        <w:r w:rsidR="00A349EF" w:rsidRPr="00A349EF">
          <w:rPr>
            <w:rStyle w:val="Hyperlink"/>
            <w:rFonts w:ascii="Garamond" w:hAnsi="Garamond"/>
          </w:rPr>
          <w:t>portfolio checklist</w:t>
        </w:r>
      </w:hyperlink>
      <w:r w:rsidR="00A349EF">
        <w:rPr>
          <w:rFonts w:ascii="Garamond" w:hAnsi="Garamond"/>
        </w:rPr>
        <w:t xml:space="preserve">. </w:t>
      </w:r>
    </w:p>
    <w:p w14:paraId="05EEFAC5" w14:textId="77777777" w:rsidR="00BB6DAA" w:rsidRDefault="00BB6DAA" w:rsidP="00A177B0">
      <w:pPr>
        <w:rPr>
          <w:rFonts w:ascii="Garamond" w:hAnsi="Garamond"/>
          <w:color w:val="000000" w:themeColor="text1"/>
        </w:rPr>
      </w:pPr>
    </w:p>
    <w:p w14:paraId="5A3AC03D" w14:textId="3B9A32CD" w:rsidR="00BB6DAA" w:rsidRDefault="00BB6DAA" w:rsidP="00A177B0">
      <w:pPr>
        <w:rPr>
          <w:rFonts w:ascii="Garamond" w:hAnsi="Garamond"/>
          <w:color w:val="000000" w:themeColor="text1"/>
        </w:rPr>
      </w:pPr>
      <w:r>
        <w:rPr>
          <w:rFonts w:ascii="Garamond" w:hAnsi="Garamond"/>
          <w:color w:val="000000" w:themeColor="text1"/>
        </w:rPr>
        <w:t>Speaking of the add/drop deadline, be sure to email your advisees soon (if</w:t>
      </w:r>
      <w:r w:rsidR="007270FC">
        <w:rPr>
          <w:rFonts w:ascii="Garamond" w:hAnsi="Garamond"/>
          <w:color w:val="000000" w:themeColor="text1"/>
        </w:rPr>
        <w:t xml:space="preserve"> you</w:t>
      </w:r>
      <w:r>
        <w:rPr>
          <w:rFonts w:ascii="Garamond" w:hAnsi="Garamond"/>
          <w:color w:val="000000" w:themeColor="text1"/>
        </w:rPr>
        <w:t xml:space="preserve"> have not done so already) to let them know when they can stop by to discuss adding or dropping courses before the deadline. </w:t>
      </w:r>
      <w:r w:rsidR="007270FC">
        <w:rPr>
          <w:rFonts w:ascii="Garamond" w:hAnsi="Garamond"/>
          <w:color w:val="000000" w:themeColor="text1"/>
        </w:rPr>
        <w:t xml:space="preserve">There are </w:t>
      </w:r>
      <w:r w:rsidR="007270FC" w:rsidRPr="006425FF">
        <w:rPr>
          <w:rFonts w:ascii="Garamond" w:hAnsi="Garamond"/>
          <w:b/>
          <w:color w:val="000000" w:themeColor="text1"/>
          <w:u w:val="single"/>
        </w:rPr>
        <w:t>only four more labor days</w:t>
      </w:r>
      <w:r w:rsidR="007270FC" w:rsidRPr="006425FF">
        <w:rPr>
          <w:rFonts w:ascii="Garamond" w:hAnsi="Garamond"/>
          <w:color w:val="000000" w:themeColor="text1"/>
          <w:u w:val="single"/>
        </w:rPr>
        <w:t xml:space="preserve"> </w:t>
      </w:r>
      <w:r w:rsidR="007270FC" w:rsidRPr="006425FF">
        <w:rPr>
          <w:rFonts w:ascii="Garamond" w:hAnsi="Garamond"/>
          <w:b/>
          <w:color w:val="000000" w:themeColor="text1"/>
          <w:u w:val="single"/>
        </w:rPr>
        <w:t>this week</w:t>
      </w:r>
      <w:r w:rsidR="007270FC">
        <w:rPr>
          <w:rFonts w:ascii="Garamond" w:hAnsi="Garamond"/>
          <w:color w:val="000000" w:themeColor="text1"/>
        </w:rPr>
        <w:t xml:space="preserve"> for </w:t>
      </w:r>
      <w:r w:rsidR="0023723C">
        <w:rPr>
          <w:rFonts w:ascii="Garamond" w:hAnsi="Garamond"/>
          <w:color w:val="000000" w:themeColor="text1"/>
        </w:rPr>
        <w:t>your advisees</w:t>
      </w:r>
      <w:r w:rsidR="007270FC">
        <w:rPr>
          <w:rFonts w:ascii="Garamond" w:hAnsi="Garamond"/>
          <w:color w:val="000000" w:themeColor="text1"/>
        </w:rPr>
        <w:t xml:space="preserve"> to consult with you. </w:t>
      </w:r>
    </w:p>
    <w:p w14:paraId="5EFBECCA" w14:textId="77777777" w:rsidR="007270FC" w:rsidRDefault="007270FC" w:rsidP="00A177B0">
      <w:pPr>
        <w:rPr>
          <w:rFonts w:ascii="Garamond" w:hAnsi="Garamond"/>
          <w:color w:val="000000" w:themeColor="text1"/>
        </w:rPr>
      </w:pPr>
    </w:p>
    <w:p w14:paraId="01B7F1DB" w14:textId="1A873466" w:rsidR="007270FC" w:rsidRDefault="007270FC" w:rsidP="00A177B0">
      <w:pPr>
        <w:rPr>
          <w:rFonts w:ascii="Garamond" w:hAnsi="Garamond"/>
          <w:color w:val="000000" w:themeColor="text1"/>
        </w:rPr>
      </w:pPr>
      <w:r>
        <w:rPr>
          <w:rFonts w:ascii="Garamond" w:hAnsi="Garamond"/>
          <w:color w:val="000000" w:themeColor="text1"/>
        </w:rPr>
        <w:t xml:space="preserve">As part of our collective effort to </w:t>
      </w:r>
      <w:r w:rsidRPr="00822022">
        <w:rPr>
          <w:rFonts w:ascii="Garamond" w:hAnsi="Garamond"/>
          <w:color w:val="000000" w:themeColor="text1"/>
          <w:u w:val="single"/>
        </w:rPr>
        <w:t>always be advising</w:t>
      </w:r>
      <w:r>
        <w:rPr>
          <w:rFonts w:ascii="Garamond" w:hAnsi="Garamond"/>
          <w:color w:val="000000" w:themeColor="text1"/>
        </w:rPr>
        <w:t xml:space="preserve"> and not concentrate advising during the always-hectic “advising days” period, I </w:t>
      </w:r>
      <w:r w:rsidRPr="00797259">
        <w:rPr>
          <w:rFonts w:ascii="Garamond" w:hAnsi="Garamond"/>
          <w:i/>
          <w:color w:val="000000" w:themeColor="text1"/>
        </w:rPr>
        <w:t>strongly</w:t>
      </w:r>
      <w:r w:rsidR="006425FF">
        <w:rPr>
          <w:rFonts w:ascii="Garamond" w:hAnsi="Garamond"/>
          <w:color w:val="000000" w:themeColor="text1"/>
        </w:rPr>
        <w:t xml:space="preserve"> recommend that all advise</w:t>
      </w:r>
      <w:r>
        <w:rPr>
          <w:rFonts w:ascii="Garamond" w:hAnsi="Garamond"/>
          <w:color w:val="000000" w:themeColor="text1"/>
        </w:rPr>
        <w:t xml:space="preserve">rs use the much less hectic first two weeks of the term to invite their advisees for an initial consult (perhaps even </w:t>
      </w:r>
      <w:hyperlink r:id="rId8" w:history="1">
        <w:r w:rsidRPr="007270FC">
          <w:rPr>
            <w:rStyle w:val="Hyperlink"/>
            <w:rFonts w:ascii="Garamond" w:hAnsi="Garamond"/>
          </w:rPr>
          <w:t>over lunch</w:t>
        </w:r>
      </w:hyperlink>
      <w:r>
        <w:rPr>
          <w:rFonts w:ascii="Garamond" w:hAnsi="Garamond"/>
          <w:color w:val="000000" w:themeColor="text1"/>
        </w:rPr>
        <w:t xml:space="preserve">). </w:t>
      </w:r>
      <w:r w:rsidR="004D60F6">
        <w:rPr>
          <w:rFonts w:ascii="Garamond" w:hAnsi="Garamond"/>
          <w:color w:val="000000" w:themeColor="text1"/>
        </w:rPr>
        <w:t>The research shows that early contact with ad</w:t>
      </w:r>
      <w:r w:rsidR="007D3F98">
        <w:rPr>
          <w:rFonts w:ascii="Garamond" w:hAnsi="Garamond"/>
          <w:color w:val="000000" w:themeColor="text1"/>
        </w:rPr>
        <w:t xml:space="preserve">visees during a term minimizes errors and poor choices that become more time-consuming problems to solve later in the term when time is especially short. </w:t>
      </w:r>
    </w:p>
    <w:p w14:paraId="488D9519" w14:textId="77777777" w:rsidR="00BB6DAA" w:rsidRDefault="00BB6DAA" w:rsidP="00A177B0">
      <w:pPr>
        <w:rPr>
          <w:rFonts w:ascii="Garamond" w:hAnsi="Garamond"/>
          <w:color w:val="000000" w:themeColor="text1"/>
        </w:rPr>
      </w:pPr>
    </w:p>
    <w:p w14:paraId="7A9DCC0D" w14:textId="16256B2C" w:rsidR="00BB6DAA" w:rsidRDefault="00797259" w:rsidP="00A177B0">
      <w:pPr>
        <w:rPr>
          <w:rFonts w:ascii="Garamond" w:hAnsi="Garamond"/>
          <w:color w:val="000000" w:themeColor="text1"/>
        </w:rPr>
      </w:pPr>
      <w:r>
        <w:rPr>
          <w:rFonts w:ascii="Garamond" w:hAnsi="Garamond"/>
          <w:color w:val="000000" w:themeColor="text1"/>
        </w:rPr>
        <w:t xml:space="preserve">And speaking of an initial consult, don’t neglect your first-year advisees with all of this attention focused on sophomores and majors! Your </w:t>
      </w:r>
      <w:r w:rsidR="005E36B6">
        <w:rPr>
          <w:rFonts w:ascii="Garamond" w:hAnsi="Garamond"/>
          <w:color w:val="000000" w:themeColor="text1"/>
        </w:rPr>
        <w:t xml:space="preserve">first-year advisees are beginning their third terms and they have a lot more data about their </w:t>
      </w:r>
      <w:r w:rsidR="006425FF">
        <w:rPr>
          <w:rFonts w:ascii="Garamond" w:hAnsi="Garamond"/>
          <w:color w:val="000000" w:themeColor="text1"/>
        </w:rPr>
        <w:t>lives</w:t>
      </w:r>
      <w:r w:rsidR="005E36B6">
        <w:rPr>
          <w:rFonts w:ascii="Garamond" w:hAnsi="Garamond"/>
          <w:color w:val="000000" w:themeColor="text1"/>
        </w:rPr>
        <w:t xml:space="preserve"> at Carleton and their experience with the curriculum. Have them stop by or, better yet, organize a group meeting or two (if yo</w:t>
      </w:r>
      <w:r w:rsidR="006425FF">
        <w:rPr>
          <w:rFonts w:ascii="Garamond" w:hAnsi="Garamond"/>
          <w:color w:val="000000" w:themeColor="text1"/>
        </w:rPr>
        <w:t>u have a lot of frosh advisees)</w:t>
      </w:r>
      <w:r w:rsidR="00472387">
        <w:rPr>
          <w:rFonts w:ascii="Garamond" w:hAnsi="Garamond"/>
          <w:color w:val="000000" w:themeColor="text1"/>
        </w:rPr>
        <w:t xml:space="preserve"> to share their impressions and receive nuggets of wisdom from you. </w:t>
      </w:r>
      <w:r w:rsidR="001979F8">
        <w:rPr>
          <w:rFonts w:ascii="Garamond" w:hAnsi="Garamond"/>
          <w:color w:val="000000" w:themeColor="text1"/>
        </w:rPr>
        <w:t xml:space="preserve">Feel free to use Beth McKinsey’s </w:t>
      </w:r>
      <w:hyperlink r:id="rId9" w:history="1">
        <w:r w:rsidR="001979F8" w:rsidRPr="001979F8">
          <w:rPr>
            <w:rStyle w:val="Hyperlink"/>
            <w:rFonts w:ascii="Garamond" w:hAnsi="Garamond"/>
          </w:rPr>
          <w:t>Advising Reflection Assignment – Spring of First Year</w:t>
        </w:r>
      </w:hyperlink>
      <w:r w:rsidR="001979F8">
        <w:rPr>
          <w:rFonts w:ascii="Garamond" w:hAnsi="Garamond"/>
          <w:color w:val="000000" w:themeColor="text1"/>
        </w:rPr>
        <w:t xml:space="preserve">, which is a very useful tool for preparing frosh to reflect on their time at Carleton thus far. </w:t>
      </w:r>
    </w:p>
    <w:p w14:paraId="662D435D" w14:textId="77777777" w:rsidR="0054775C" w:rsidRPr="0054775C" w:rsidRDefault="0054775C" w:rsidP="00A177B0">
      <w:pPr>
        <w:rPr>
          <w:rFonts w:ascii="Garamond" w:hAnsi="Garamond"/>
          <w:b/>
          <w:color w:val="000000" w:themeColor="text1"/>
        </w:rPr>
      </w:pPr>
    </w:p>
    <w:p w14:paraId="1851E0C5" w14:textId="5B565FC2" w:rsidR="00BB6DAA" w:rsidRPr="001A581A" w:rsidRDefault="00BB6DAA" w:rsidP="006425FF">
      <w:pPr>
        <w:outlineLvl w:val="0"/>
        <w:rPr>
          <w:rFonts w:ascii="Garamond" w:hAnsi="Garamond"/>
          <w:sz w:val="32"/>
          <w:szCs w:val="32"/>
        </w:rPr>
      </w:pPr>
      <w:r w:rsidRPr="001A581A">
        <w:rPr>
          <w:rFonts w:ascii="Garamond" w:hAnsi="Garamond"/>
          <w:b/>
          <w:sz w:val="32"/>
          <w:szCs w:val="32"/>
          <w:u w:val="single"/>
        </w:rPr>
        <w:t>EXT Policy</w:t>
      </w:r>
      <w:r w:rsidR="009932D4">
        <w:rPr>
          <w:rFonts w:ascii="Garamond" w:hAnsi="Garamond"/>
          <w:b/>
          <w:sz w:val="32"/>
          <w:szCs w:val="32"/>
          <w:u w:val="single"/>
        </w:rPr>
        <w:t xml:space="preserve"> </w:t>
      </w:r>
    </w:p>
    <w:p w14:paraId="44935206" w14:textId="77777777" w:rsidR="00BB6DAA" w:rsidRDefault="00BB6DAA" w:rsidP="00BB6DAA">
      <w:pPr>
        <w:rPr>
          <w:rFonts w:ascii="Garamond" w:hAnsi="Garamond"/>
        </w:rPr>
      </w:pPr>
    </w:p>
    <w:p w14:paraId="2B214173" w14:textId="77C548F9" w:rsidR="0091303B" w:rsidRPr="0091303B" w:rsidRDefault="00D43829" w:rsidP="0091303B">
      <w:pPr>
        <w:shd w:val="clear" w:color="auto" w:fill="FFFFFF"/>
        <w:rPr>
          <w:rFonts w:ascii="Garamond" w:hAnsi="Garamond" w:cs="Arial"/>
          <w:color w:val="222222"/>
        </w:rPr>
      </w:pPr>
      <w:r>
        <w:rPr>
          <w:rFonts w:ascii="Garamond" w:hAnsi="Garamond" w:cs="Arial"/>
          <w:color w:val="000000"/>
        </w:rPr>
        <w:t>Last f</w:t>
      </w:r>
      <w:r w:rsidR="0091303B" w:rsidRPr="0091303B">
        <w:rPr>
          <w:rFonts w:ascii="Garamond" w:hAnsi="Garamond" w:cs="Arial"/>
          <w:color w:val="000000"/>
        </w:rPr>
        <w:t xml:space="preserve">all, the faculty approved a new set of standardized deadlines for students granted extensions beyond the end of the term.  As a reminder, students who are granted extensions will either receive them for one week or three weeks (EXT1 or EXT3).  Faculty will have </w:t>
      </w:r>
      <w:r w:rsidR="0091303B" w:rsidRPr="003A2261">
        <w:rPr>
          <w:rFonts w:ascii="Garamond" w:hAnsi="Garamond" w:cs="Arial"/>
          <w:color w:val="000000"/>
          <w:u w:val="single"/>
        </w:rPr>
        <w:t>two weeks</w:t>
      </w:r>
      <w:r w:rsidR="0091303B" w:rsidRPr="0091303B">
        <w:rPr>
          <w:rFonts w:ascii="Garamond" w:hAnsi="Garamond" w:cs="Arial"/>
          <w:color w:val="000000"/>
        </w:rPr>
        <w:t xml:space="preserve"> to submit grades after each of the extension deadlines; if travel or other circumstances make this impossible, the Registrar’s Office will assign a grade of X, until a request to change the grade is submitted by the instructor. </w:t>
      </w:r>
    </w:p>
    <w:p w14:paraId="35D8AB80" w14:textId="77777777" w:rsidR="0091303B" w:rsidRPr="0091303B" w:rsidRDefault="0091303B" w:rsidP="0091303B">
      <w:pPr>
        <w:shd w:val="clear" w:color="auto" w:fill="FFFFFF"/>
        <w:rPr>
          <w:rFonts w:ascii="Garamond" w:hAnsi="Garamond" w:cs="Arial"/>
          <w:color w:val="222222"/>
        </w:rPr>
      </w:pPr>
      <w:r w:rsidRPr="0091303B">
        <w:rPr>
          <w:rFonts w:ascii="Garamond" w:hAnsi="Garamond" w:cs="Arial"/>
          <w:color w:val="000000"/>
        </w:rPr>
        <w:t> </w:t>
      </w:r>
    </w:p>
    <w:p w14:paraId="5438155B" w14:textId="5CE796BA" w:rsidR="0091303B" w:rsidRPr="0091303B" w:rsidRDefault="0091303B" w:rsidP="0091303B">
      <w:pPr>
        <w:shd w:val="clear" w:color="auto" w:fill="FFFFFF"/>
        <w:rPr>
          <w:rFonts w:ascii="Garamond" w:hAnsi="Garamond" w:cs="Arial"/>
          <w:color w:val="222222"/>
        </w:rPr>
      </w:pPr>
      <w:r w:rsidRPr="0091303B">
        <w:rPr>
          <w:rFonts w:ascii="Garamond" w:hAnsi="Garamond" w:cs="Arial"/>
          <w:color w:val="000000"/>
        </w:rPr>
        <w:t>The new standardized deadlines do </w:t>
      </w:r>
      <w:r w:rsidRPr="0091303B">
        <w:rPr>
          <w:rFonts w:ascii="Garamond" w:hAnsi="Garamond" w:cs="Arial"/>
          <w:b/>
          <w:bCs/>
          <w:i/>
          <w:iCs/>
          <w:color w:val="000000"/>
        </w:rPr>
        <w:t>not</w:t>
      </w:r>
      <w:r w:rsidRPr="0091303B">
        <w:rPr>
          <w:rFonts w:ascii="Garamond" w:hAnsi="Garamond" w:cs="Arial"/>
          <w:b/>
          <w:bCs/>
          <w:color w:val="000000"/>
        </w:rPr>
        <w:t> </w:t>
      </w:r>
      <w:r w:rsidRPr="0091303B">
        <w:rPr>
          <w:rFonts w:ascii="Garamond" w:hAnsi="Garamond" w:cs="Arial"/>
          <w:color w:val="000000"/>
        </w:rPr>
        <w:t>change any of the other</w:t>
      </w:r>
      <w:r w:rsidRPr="0091303B">
        <w:rPr>
          <w:rStyle w:val="apple-converted-space"/>
          <w:rFonts w:ascii="Garamond" w:hAnsi="Garamond" w:cs="Arial"/>
          <w:color w:val="000000"/>
        </w:rPr>
        <w:t> </w:t>
      </w:r>
      <w:hyperlink r:id="rId10" w:tgtFrame="_blank" w:history="1">
        <w:r w:rsidR="00F61A27">
          <w:rPr>
            <w:rStyle w:val="Hyperlink"/>
            <w:rFonts w:ascii="Garamond" w:hAnsi="Garamond" w:cs="Arial"/>
            <w:color w:val="1155CC"/>
          </w:rPr>
          <w:t xml:space="preserve">regulations and </w:t>
        </w:r>
        <w:r w:rsidRPr="0091303B">
          <w:rPr>
            <w:rStyle w:val="Hyperlink"/>
            <w:rFonts w:ascii="Garamond" w:hAnsi="Garamond" w:cs="Arial"/>
            <w:color w:val="1155CC"/>
          </w:rPr>
          <w:t>procedures</w:t>
        </w:r>
      </w:hyperlink>
      <w:r w:rsidR="00F61A27">
        <w:rPr>
          <w:rStyle w:val="apple-converted-space"/>
          <w:rFonts w:ascii="Garamond" w:hAnsi="Garamond" w:cs="Arial"/>
          <w:color w:val="000000"/>
        </w:rPr>
        <w:t xml:space="preserve"> </w:t>
      </w:r>
      <w:r w:rsidRPr="0091303B">
        <w:rPr>
          <w:rFonts w:ascii="Garamond" w:hAnsi="Garamond" w:cs="Arial"/>
          <w:color w:val="000000"/>
        </w:rPr>
        <w:t>regarding the end of term. Unless a student has received an EXT1 or EXT3, </w:t>
      </w:r>
      <w:r w:rsidRPr="0091303B">
        <w:rPr>
          <w:rFonts w:ascii="Garamond" w:hAnsi="Garamond" w:cs="Arial"/>
          <w:b/>
          <w:bCs/>
          <w:color w:val="000000"/>
        </w:rPr>
        <w:t>late work submitted after the end of the regular examination period is not to be graded</w:t>
      </w:r>
      <w:r w:rsidR="00D43829">
        <w:rPr>
          <w:rFonts w:ascii="Garamond" w:hAnsi="Garamond" w:cs="Arial"/>
          <w:b/>
          <w:bCs/>
          <w:color w:val="000000"/>
        </w:rPr>
        <w:t xml:space="preserve">. </w:t>
      </w:r>
      <w:r w:rsidRPr="0091303B">
        <w:rPr>
          <w:rFonts w:ascii="Garamond" w:hAnsi="Garamond" w:cs="Arial"/>
          <w:color w:val="000000"/>
        </w:rPr>
        <w:t xml:space="preserve">Faculty may not grant extensions beyond this deadline; students seeking extensions should be directed to their class dean </w:t>
      </w:r>
      <w:r w:rsidRPr="0091303B">
        <w:rPr>
          <w:rFonts w:ascii="Garamond" w:hAnsi="Garamond" w:cs="Arial"/>
          <w:color w:val="000000"/>
        </w:rPr>
        <w:lastRenderedPageBreak/>
        <w:t xml:space="preserve">(Cathy Carlson or Joe </w:t>
      </w:r>
      <w:proofErr w:type="spellStart"/>
      <w:r w:rsidRPr="0091303B">
        <w:rPr>
          <w:rFonts w:ascii="Garamond" w:hAnsi="Garamond" w:cs="Arial"/>
          <w:color w:val="000000"/>
        </w:rPr>
        <w:t>Baggot</w:t>
      </w:r>
      <w:proofErr w:type="spellEnd"/>
      <w:r w:rsidRPr="0091303B">
        <w:rPr>
          <w:rFonts w:ascii="Garamond" w:hAnsi="Garamond" w:cs="Arial"/>
          <w:color w:val="000000"/>
        </w:rPr>
        <w:t xml:space="preserve">).  If you have any questions regarding these procedures, please </w:t>
      </w:r>
      <w:r w:rsidR="001E0ED8">
        <w:rPr>
          <w:rFonts w:ascii="Garamond" w:hAnsi="Garamond" w:cs="Arial"/>
          <w:color w:val="000000"/>
        </w:rPr>
        <w:t xml:space="preserve">direct </w:t>
      </w:r>
      <w:r w:rsidRPr="0091303B">
        <w:rPr>
          <w:rFonts w:ascii="Garamond" w:hAnsi="Garamond" w:cs="Arial"/>
          <w:color w:val="000000"/>
        </w:rPr>
        <w:t xml:space="preserve">questions </w:t>
      </w:r>
      <w:r w:rsidR="001E0ED8">
        <w:rPr>
          <w:rFonts w:ascii="Garamond" w:hAnsi="Garamond" w:cs="Arial"/>
          <w:color w:val="000000"/>
        </w:rPr>
        <w:t>to the Registrar's o</w:t>
      </w:r>
      <w:r w:rsidRPr="0091303B">
        <w:rPr>
          <w:rFonts w:ascii="Garamond" w:hAnsi="Garamond" w:cs="Arial"/>
          <w:color w:val="000000"/>
        </w:rPr>
        <w:t>ffice</w:t>
      </w:r>
      <w:r w:rsidR="001E0ED8">
        <w:rPr>
          <w:rFonts w:ascii="Garamond" w:hAnsi="Garamond" w:cs="Arial"/>
          <w:color w:val="000000"/>
        </w:rPr>
        <w:t xml:space="preserve"> or the Dean of Students office</w:t>
      </w:r>
      <w:r w:rsidRPr="0091303B">
        <w:rPr>
          <w:rFonts w:ascii="Garamond" w:hAnsi="Garamond" w:cs="Arial"/>
          <w:color w:val="000000"/>
        </w:rPr>
        <w:t>.  </w:t>
      </w:r>
    </w:p>
    <w:p w14:paraId="06982552" w14:textId="77777777" w:rsidR="0091303B" w:rsidRPr="0091303B" w:rsidRDefault="0091303B" w:rsidP="0091303B">
      <w:pPr>
        <w:shd w:val="clear" w:color="auto" w:fill="FFFFFF"/>
        <w:rPr>
          <w:rFonts w:ascii="Garamond" w:eastAsia="Times New Roman" w:hAnsi="Garamond" w:cs="Arial"/>
          <w:color w:val="222222"/>
        </w:rPr>
      </w:pPr>
    </w:p>
    <w:p w14:paraId="62BE9C26" w14:textId="25B68903" w:rsidR="00BB6DAA" w:rsidRPr="00D43B74" w:rsidRDefault="00D43B74" w:rsidP="006425FF">
      <w:pPr>
        <w:outlineLvl w:val="0"/>
        <w:rPr>
          <w:rFonts w:ascii="Garamond" w:hAnsi="Garamond"/>
          <w:sz w:val="32"/>
          <w:szCs w:val="32"/>
        </w:rPr>
      </w:pPr>
      <w:proofErr w:type="spellStart"/>
      <w:r w:rsidRPr="00D43B74">
        <w:rPr>
          <w:rFonts w:ascii="Garamond" w:hAnsi="Garamond"/>
          <w:b/>
          <w:sz w:val="32"/>
          <w:szCs w:val="32"/>
          <w:u w:val="single"/>
        </w:rPr>
        <w:t>OnBase</w:t>
      </w:r>
      <w:proofErr w:type="spellEnd"/>
      <w:r w:rsidR="008778A8">
        <w:rPr>
          <w:rFonts w:ascii="Garamond" w:hAnsi="Garamond"/>
          <w:b/>
          <w:sz w:val="32"/>
          <w:szCs w:val="32"/>
          <w:u w:val="single"/>
        </w:rPr>
        <w:t>: An Archiving Tool Advisers Can Use</w:t>
      </w:r>
    </w:p>
    <w:p w14:paraId="2C60F7A8" w14:textId="77777777" w:rsidR="00D43B74" w:rsidRDefault="00D43B74" w:rsidP="00BB6DAA">
      <w:pPr>
        <w:rPr>
          <w:rFonts w:ascii="Garamond" w:hAnsi="Garamond"/>
        </w:rPr>
      </w:pPr>
    </w:p>
    <w:p w14:paraId="281BCBCB" w14:textId="626F1024" w:rsidR="00DF77D3" w:rsidRDefault="00F41353" w:rsidP="00BB6DAA">
      <w:pPr>
        <w:rPr>
          <w:rFonts w:ascii="Garamond" w:hAnsi="Garamond"/>
        </w:rPr>
      </w:pPr>
      <w:r>
        <w:rPr>
          <w:rFonts w:ascii="Garamond" w:hAnsi="Garamond"/>
        </w:rPr>
        <w:t xml:space="preserve">As advisers, you have access to more information </w:t>
      </w:r>
      <w:r w:rsidR="00A8777E">
        <w:rPr>
          <w:rFonts w:ascii="Garamond" w:hAnsi="Garamond"/>
        </w:rPr>
        <w:t xml:space="preserve">about your advisees </w:t>
      </w:r>
      <w:r>
        <w:rPr>
          <w:rFonts w:ascii="Garamond" w:hAnsi="Garamond"/>
        </w:rPr>
        <w:t xml:space="preserve">than you might know. All advisers know about the drop-down menus available on the Hub under “My Advisees.” We usually just use “View Student Transcript” and “Progress Towards Degree” (the old “degree audit”). </w:t>
      </w:r>
      <w:r w:rsidR="00A8777E">
        <w:rPr>
          <w:rFonts w:ascii="Garamond" w:hAnsi="Garamond"/>
        </w:rPr>
        <w:t xml:space="preserve">But have you tried “View Document Archive”? Clicking this option for any student will take you to </w:t>
      </w:r>
      <w:hyperlink r:id="rId11" w:history="1">
        <w:proofErr w:type="spellStart"/>
        <w:r w:rsidR="00A8777E" w:rsidRPr="002E36D8">
          <w:rPr>
            <w:rStyle w:val="Hyperlink"/>
            <w:rFonts w:ascii="Garamond" w:hAnsi="Garamond"/>
          </w:rPr>
          <w:t>OnBase</w:t>
        </w:r>
        <w:proofErr w:type="spellEnd"/>
      </w:hyperlink>
      <w:r w:rsidR="00A8777E">
        <w:rPr>
          <w:rFonts w:ascii="Garamond" w:hAnsi="Garamond"/>
        </w:rPr>
        <w:t xml:space="preserve">, an archiving tool that provides a host of expanding services for advisers. Once in </w:t>
      </w:r>
      <w:proofErr w:type="spellStart"/>
      <w:r w:rsidR="00A8777E">
        <w:rPr>
          <w:rFonts w:ascii="Garamond" w:hAnsi="Garamond"/>
        </w:rPr>
        <w:t>OnBase</w:t>
      </w:r>
      <w:proofErr w:type="spellEnd"/>
      <w:r w:rsidR="00A8777E">
        <w:rPr>
          <w:rFonts w:ascii="Garamond" w:hAnsi="Garamond"/>
        </w:rPr>
        <w:t xml:space="preserve">, you can view the selected student’s pre-Carleton archive (e.g., </w:t>
      </w:r>
      <w:r w:rsidR="00D43829">
        <w:rPr>
          <w:rFonts w:ascii="Garamond" w:hAnsi="Garamond"/>
        </w:rPr>
        <w:t xml:space="preserve">the </w:t>
      </w:r>
      <w:r w:rsidR="00A8777E">
        <w:rPr>
          <w:rFonts w:ascii="Garamond" w:hAnsi="Garamond"/>
        </w:rPr>
        <w:t>student advising questionnaire, college application essay, and high school transcript). More useful, though, are any documents that are relevant to the student’</w:t>
      </w:r>
      <w:r w:rsidR="00F03C6C">
        <w:rPr>
          <w:rFonts w:ascii="Garamond" w:hAnsi="Garamond"/>
        </w:rPr>
        <w:t>s Carleton life. You may access copies</w:t>
      </w:r>
      <w:r w:rsidR="00A8777E">
        <w:rPr>
          <w:rFonts w:ascii="Garamond" w:hAnsi="Garamond"/>
        </w:rPr>
        <w:t xml:space="preserve"> of petitions such as leaves, and any actions taken through the Academic Standing Committee. </w:t>
      </w:r>
      <w:r w:rsidR="00F03C6C">
        <w:rPr>
          <w:rFonts w:ascii="Garamond" w:hAnsi="Garamond"/>
        </w:rPr>
        <w:t xml:space="preserve">Beginning this term, advisers will receive copies of leave petitions by clicking a link in an email that will go directly to the </w:t>
      </w:r>
      <w:proofErr w:type="spellStart"/>
      <w:r w:rsidR="00F03C6C">
        <w:rPr>
          <w:rFonts w:ascii="Garamond" w:hAnsi="Garamond"/>
        </w:rPr>
        <w:t>OnBase</w:t>
      </w:r>
      <w:proofErr w:type="spellEnd"/>
      <w:r w:rsidR="00F03C6C">
        <w:rPr>
          <w:rFonts w:ascii="Garamond" w:hAnsi="Garamond"/>
        </w:rPr>
        <w:t xml:space="preserve"> archive where the petition is stored. </w:t>
      </w:r>
    </w:p>
    <w:p w14:paraId="4C37856D" w14:textId="77777777" w:rsidR="00A8777E" w:rsidRDefault="00A8777E" w:rsidP="00BB6DAA">
      <w:pPr>
        <w:rPr>
          <w:rFonts w:ascii="Garamond" w:hAnsi="Garamond"/>
        </w:rPr>
      </w:pPr>
    </w:p>
    <w:p w14:paraId="60370B00" w14:textId="34E7A08B" w:rsidR="00A8777E" w:rsidRDefault="00A8777E" w:rsidP="00BB6DAA">
      <w:pPr>
        <w:rPr>
          <w:rFonts w:ascii="Garamond" w:hAnsi="Garamond"/>
        </w:rPr>
      </w:pPr>
      <w:r>
        <w:rPr>
          <w:rFonts w:ascii="Garamond" w:hAnsi="Garamond"/>
        </w:rPr>
        <w:t xml:space="preserve">You can also access </w:t>
      </w:r>
      <w:proofErr w:type="spellStart"/>
      <w:r>
        <w:rPr>
          <w:rFonts w:ascii="Garamond" w:hAnsi="Garamond"/>
        </w:rPr>
        <w:t>OnBase</w:t>
      </w:r>
      <w:proofErr w:type="spellEnd"/>
      <w:r>
        <w:rPr>
          <w:rFonts w:ascii="Garamond" w:hAnsi="Garamond"/>
        </w:rPr>
        <w:t xml:space="preserve"> to do an open-ended search for documents or for groups of advisees. </w:t>
      </w:r>
      <w:hyperlink r:id="rId12" w:history="1">
        <w:r w:rsidRPr="00A8777E">
          <w:rPr>
            <w:rStyle w:val="Hyperlink"/>
            <w:rFonts w:ascii="Garamond" w:hAnsi="Garamond"/>
          </w:rPr>
          <w:t>This page</w:t>
        </w:r>
      </w:hyperlink>
      <w:r>
        <w:rPr>
          <w:rFonts w:ascii="Garamond" w:hAnsi="Garamond"/>
        </w:rPr>
        <w:t xml:space="preserve"> will take you to the </w:t>
      </w:r>
      <w:proofErr w:type="spellStart"/>
      <w:r>
        <w:rPr>
          <w:rFonts w:ascii="Garamond" w:hAnsi="Garamond"/>
        </w:rPr>
        <w:t>Carlpedia</w:t>
      </w:r>
      <w:proofErr w:type="spellEnd"/>
      <w:r>
        <w:rPr>
          <w:rFonts w:ascii="Garamond" w:hAnsi="Garamond"/>
        </w:rPr>
        <w:t xml:space="preserve"> (Carleton’s Wiki) that explains, step-by-step</w:t>
      </w:r>
      <w:r w:rsidR="00D13C07">
        <w:rPr>
          <w:rFonts w:ascii="Garamond" w:hAnsi="Garamond"/>
        </w:rPr>
        <w:t>,</w:t>
      </w:r>
      <w:r>
        <w:rPr>
          <w:rFonts w:ascii="Garamond" w:hAnsi="Garamond"/>
        </w:rPr>
        <w:t xml:space="preserve"> how to do a search in the </w:t>
      </w:r>
      <w:proofErr w:type="spellStart"/>
      <w:r>
        <w:rPr>
          <w:rFonts w:ascii="Garamond" w:hAnsi="Garamond"/>
        </w:rPr>
        <w:t>OnBase</w:t>
      </w:r>
      <w:proofErr w:type="spellEnd"/>
      <w:r>
        <w:rPr>
          <w:rFonts w:ascii="Garamond" w:hAnsi="Garamond"/>
        </w:rPr>
        <w:t xml:space="preserve"> archive. The capacities of </w:t>
      </w:r>
      <w:proofErr w:type="spellStart"/>
      <w:r>
        <w:rPr>
          <w:rFonts w:ascii="Garamond" w:hAnsi="Garamond"/>
        </w:rPr>
        <w:t>OnBase</w:t>
      </w:r>
      <w:proofErr w:type="spellEnd"/>
      <w:r>
        <w:rPr>
          <w:rFonts w:ascii="Garamond" w:hAnsi="Garamond"/>
        </w:rPr>
        <w:t xml:space="preserve"> are expansive and we hope to </w:t>
      </w:r>
      <w:r w:rsidR="002E36D8">
        <w:rPr>
          <w:rFonts w:ascii="Garamond" w:hAnsi="Garamond"/>
        </w:rPr>
        <w:t>use</w:t>
      </w:r>
      <w:r w:rsidR="00D43829">
        <w:rPr>
          <w:rFonts w:ascii="Garamond" w:hAnsi="Garamond"/>
        </w:rPr>
        <w:t xml:space="preserve"> them</w:t>
      </w:r>
      <w:r>
        <w:rPr>
          <w:rFonts w:ascii="Garamond" w:hAnsi="Garamond"/>
        </w:rPr>
        <w:t xml:space="preserve"> to support the work of advising for some time.</w:t>
      </w:r>
      <w:r w:rsidR="00F03C6C">
        <w:rPr>
          <w:rFonts w:ascii="Garamond" w:hAnsi="Garamond"/>
        </w:rPr>
        <w:t xml:space="preserve"> Conceivably, a host of other petitions and documents can be stored and be made available more easily through </w:t>
      </w:r>
      <w:proofErr w:type="spellStart"/>
      <w:r w:rsidR="00F03C6C">
        <w:rPr>
          <w:rFonts w:ascii="Garamond" w:hAnsi="Garamond"/>
        </w:rPr>
        <w:t>OnBase</w:t>
      </w:r>
      <w:proofErr w:type="spellEnd"/>
      <w:r w:rsidR="00F03C6C">
        <w:rPr>
          <w:rFonts w:ascii="Garamond" w:hAnsi="Garamond"/>
        </w:rPr>
        <w:t>.</w:t>
      </w:r>
      <w:r>
        <w:rPr>
          <w:rFonts w:ascii="Garamond" w:hAnsi="Garamond"/>
        </w:rPr>
        <w:t xml:space="preserve"> So becoming familiar with </w:t>
      </w:r>
      <w:proofErr w:type="spellStart"/>
      <w:r>
        <w:rPr>
          <w:rFonts w:ascii="Garamond" w:hAnsi="Garamond"/>
        </w:rPr>
        <w:t>OnBase</w:t>
      </w:r>
      <w:proofErr w:type="spellEnd"/>
      <w:r>
        <w:rPr>
          <w:rFonts w:ascii="Garamond" w:hAnsi="Garamond"/>
        </w:rPr>
        <w:t xml:space="preserve"> is a good idea. </w:t>
      </w:r>
      <w:r w:rsidR="00F03C6C">
        <w:rPr>
          <w:rFonts w:ascii="Garamond" w:hAnsi="Garamond"/>
        </w:rPr>
        <w:t xml:space="preserve">It sure beats the old paper system that many of us remember not too fondly. </w:t>
      </w:r>
    </w:p>
    <w:p w14:paraId="3E3B958C" w14:textId="77777777" w:rsidR="00A8777E" w:rsidRDefault="00A8777E" w:rsidP="00BB6DAA">
      <w:pPr>
        <w:rPr>
          <w:rFonts w:ascii="Garamond" w:hAnsi="Garamond"/>
        </w:rPr>
      </w:pPr>
    </w:p>
    <w:p w14:paraId="4FDEAD8B" w14:textId="7500700E" w:rsidR="00D43B74" w:rsidRPr="00D43B74" w:rsidRDefault="00A8777E" w:rsidP="00BB6DAA">
      <w:pPr>
        <w:rPr>
          <w:rFonts w:ascii="Garamond" w:hAnsi="Garamond"/>
        </w:rPr>
      </w:pPr>
      <w:r>
        <w:rPr>
          <w:rFonts w:ascii="Garamond" w:hAnsi="Garamond"/>
        </w:rPr>
        <w:t xml:space="preserve">If you have any questions about </w:t>
      </w:r>
      <w:proofErr w:type="spellStart"/>
      <w:r>
        <w:rPr>
          <w:rFonts w:ascii="Garamond" w:hAnsi="Garamond"/>
        </w:rPr>
        <w:t>OnBase</w:t>
      </w:r>
      <w:proofErr w:type="spellEnd"/>
      <w:r>
        <w:rPr>
          <w:rFonts w:ascii="Garamond" w:hAnsi="Garamond"/>
        </w:rPr>
        <w:t>, please contact Russ Bauer (</w:t>
      </w:r>
      <w:proofErr w:type="spellStart"/>
      <w:r>
        <w:rPr>
          <w:rFonts w:ascii="Garamond" w:hAnsi="Garamond"/>
        </w:rPr>
        <w:t>rbauer</w:t>
      </w:r>
      <w:proofErr w:type="spellEnd"/>
      <w:r>
        <w:rPr>
          <w:rFonts w:ascii="Garamond" w:hAnsi="Garamond"/>
        </w:rPr>
        <w:t xml:space="preserve">). </w:t>
      </w:r>
    </w:p>
    <w:p w14:paraId="66B7366C" w14:textId="77777777" w:rsidR="003D1AEE" w:rsidRDefault="003D1AEE" w:rsidP="00A177B0">
      <w:pPr>
        <w:rPr>
          <w:rFonts w:ascii="Garamond" w:hAnsi="Garamond"/>
        </w:rPr>
      </w:pPr>
    </w:p>
    <w:p w14:paraId="63F84F68" w14:textId="311658CE" w:rsidR="003D1AEE" w:rsidRPr="001F4DC9" w:rsidRDefault="003D1AEE" w:rsidP="00A177B0">
      <w:pPr>
        <w:rPr>
          <w:rFonts w:ascii="Garamond" w:hAnsi="Garamond"/>
          <w:sz w:val="32"/>
          <w:szCs w:val="32"/>
        </w:rPr>
      </w:pPr>
      <w:r w:rsidRPr="003D1AEE">
        <w:rPr>
          <w:rFonts w:ascii="Garamond" w:hAnsi="Garamond"/>
          <w:b/>
          <w:sz w:val="32"/>
          <w:szCs w:val="32"/>
          <w:u w:val="single"/>
        </w:rPr>
        <w:t>What is “Academic Misconduct” and How to Advise Students about Avoid</w:t>
      </w:r>
      <w:r w:rsidR="00B21547">
        <w:rPr>
          <w:rFonts w:ascii="Garamond" w:hAnsi="Garamond"/>
          <w:b/>
          <w:sz w:val="32"/>
          <w:szCs w:val="32"/>
          <w:u w:val="single"/>
        </w:rPr>
        <w:t>ing</w:t>
      </w:r>
      <w:r w:rsidRPr="003D1AEE">
        <w:rPr>
          <w:rFonts w:ascii="Garamond" w:hAnsi="Garamond"/>
          <w:b/>
          <w:sz w:val="32"/>
          <w:szCs w:val="32"/>
          <w:u w:val="single"/>
        </w:rPr>
        <w:t xml:space="preserve"> It</w:t>
      </w:r>
    </w:p>
    <w:p w14:paraId="16852895" w14:textId="77777777" w:rsidR="00491490" w:rsidRDefault="00491490" w:rsidP="00A177B0">
      <w:pPr>
        <w:rPr>
          <w:rFonts w:ascii="Garamond" w:hAnsi="Garamond"/>
        </w:rPr>
      </w:pPr>
    </w:p>
    <w:p w14:paraId="6E4140D1" w14:textId="41351C5C" w:rsidR="00BB7A0F" w:rsidRDefault="00B21547" w:rsidP="00A177B0">
      <w:pPr>
        <w:rPr>
          <w:rFonts w:ascii="Garamond" w:hAnsi="Garamond"/>
        </w:rPr>
      </w:pPr>
      <w:r>
        <w:rPr>
          <w:rFonts w:ascii="Garamond" w:hAnsi="Garamond"/>
        </w:rPr>
        <w:t xml:space="preserve">The </w:t>
      </w:r>
      <w:hyperlink r:id="rId13" w:history="1">
        <w:r w:rsidRPr="002E6889">
          <w:rPr>
            <w:rStyle w:val="Hyperlink"/>
            <w:rFonts w:ascii="Garamond" w:hAnsi="Garamond"/>
          </w:rPr>
          <w:t>Rules and Regulations</w:t>
        </w:r>
      </w:hyperlink>
      <w:r>
        <w:rPr>
          <w:rFonts w:ascii="Garamond" w:hAnsi="Garamond"/>
        </w:rPr>
        <w:t xml:space="preserve"> of Carleton define “academic misconduct” or “academic dishonesty” as the seeking of credit for work that it not the product of one’s own effort. It is a violation of trust and an act that is inherently unfair to other students. The webpage, </w:t>
      </w:r>
      <w:hyperlink r:id="rId14" w:history="1">
        <w:r w:rsidRPr="00B21547">
          <w:rPr>
            <w:rStyle w:val="Hyperlink"/>
            <w:rFonts w:ascii="Garamond" w:hAnsi="Garamond"/>
          </w:rPr>
          <w:t>Academic Integrity at Carleton</w:t>
        </w:r>
      </w:hyperlink>
      <w:r>
        <w:rPr>
          <w:rFonts w:ascii="Garamond" w:hAnsi="Garamond"/>
        </w:rPr>
        <w:t>, provides more definitions and further discussion of plagiarism and other acts of academic misconduct. The beginning of the term provides an opportunity to remind students that they must be aware of these ideas and be familiar with these on-line resources. It is especially important for sophomores to be aware of the importance of academic integrity in the writing of papers as they put the finishing touches on their Sophomore Writing Portfolios. Advisers and all faculty should circulate the handbook, “</w:t>
      </w:r>
      <w:hyperlink r:id="rId15" w:history="1">
        <w:r w:rsidRPr="002E6889">
          <w:rPr>
            <w:rStyle w:val="Hyperlink"/>
            <w:rFonts w:ascii="Garamond" w:hAnsi="Garamond"/>
          </w:rPr>
          <w:t>Academic Integrity in the Writing of Essays and Other Papers</w:t>
        </w:r>
      </w:hyperlink>
      <w:r>
        <w:rPr>
          <w:rFonts w:ascii="Garamond" w:hAnsi="Garamond"/>
        </w:rPr>
        <w:t xml:space="preserve">.” </w:t>
      </w:r>
    </w:p>
    <w:p w14:paraId="13F23041" w14:textId="77777777" w:rsidR="003238ED" w:rsidRDefault="003238ED" w:rsidP="00A177B0">
      <w:pPr>
        <w:rPr>
          <w:rFonts w:ascii="Garamond" w:hAnsi="Garamond"/>
          <w:b/>
          <w:color w:val="FF0000"/>
        </w:rPr>
      </w:pPr>
    </w:p>
    <w:p w14:paraId="4D31E00A" w14:textId="0D6CC2D7" w:rsidR="003238ED" w:rsidRPr="003238ED" w:rsidRDefault="003238ED" w:rsidP="006425FF">
      <w:pPr>
        <w:outlineLvl w:val="0"/>
        <w:rPr>
          <w:rFonts w:ascii="Garamond" w:hAnsi="Garamond"/>
          <w:b/>
          <w:color w:val="000000" w:themeColor="text1"/>
          <w:sz w:val="32"/>
          <w:szCs w:val="32"/>
        </w:rPr>
      </w:pPr>
      <w:r w:rsidRPr="003238ED">
        <w:rPr>
          <w:rFonts w:ascii="Garamond" w:hAnsi="Garamond"/>
          <w:b/>
          <w:color w:val="000000" w:themeColor="text1"/>
          <w:sz w:val="32"/>
          <w:szCs w:val="32"/>
          <w:u w:val="single"/>
        </w:rPr>
        <w:t>Advising Circles Return for Spring Term!</w:t>
      </w:r>
    </w:p>
    <w:p w14:paraId="7E42899C" w14:textId="77777777" w:rsidR="005C2F11" w:rsidRDefault="005C2F11" w:rsidP="00A177B0">
      <w:pPr>
        <w:rPr>
          <w:rFonts w:ascii="Garamond" w:hAnsi="Garamond"/>
          <w:color w:val="000000" w:themeColor="text1"/>
        </w:rPr>
      </w:pPr>
    </w:p>
    <w:p w14:paraId="31318C4F" w14:textId="49788E46" w:rsidR="003238ED" w:rsidRDefault="005C2F11" w:rsidP="00A177B0">
      <w:pPr>
        <w:rPr>
          <w:rFonts w:ascii="Garamond" w:hAnsi="Garamond"/>
        </w:rPr>
      </w:pPr>
      <w:r w:rsidRPr="007F1CB0">
        <w:rPr>
          <w:rFonts w:ascii="Garamond" w:hAnsi="Garamond"/>
        </w:rPr>
        <w:t xml:space="preserve">An advising circle is a group of 10-12 faculty </w:t>
      </w:r>
      <w:r>
        <w:rPr>
          <w:rFonts w:ascii="Garamond" w:hAnsi="Garamond"/>
        </w:rPr>
        <w:t xml:space="preserve">and staff </w:t>
      </w:r>
      <w:r w:rsidRPr="007F1CB0">
        <w:rPr>
          <w:rFonts w:ascii="Garamond" w:hAnsi="Garamond"/>
        </w:rPr>
        <w:t>advisers who meet once each term to talk about advising, share best practices, and foster a “community of practice” around the import</w:t>
      </w:r>
      <w:r>
        <w:rPr>
          <w:rFonts w:ascii="Garamond" w:hAnsi="Garamond"/>
        </w:rPr>
        <w:t xml:space="preserve">ant work of academic advising. </w:t>
      </w:r>
      <w:r w:rsidRPr="007F1CB0">
        <w:rPr>
          <w:rFonts w:ascii="Garamond" w:hAnsi="Garamond"/>
        </w:rPr>
        <w:t xml:space="preserve">Like the teaching circles that the LTC has sponsored over the last several years, advising circles are designed to give us a chance to learn from one another.  But because advising, unlike teaching, </w:t>
      </w:r>
      <w:r>
        <w:rPr>
          <w:rFonts w:ascii="Garamond" w:hAnsi="Garamond"/>
        </w:rPr>
        <w:t>cannot</w:t>
      </w:r>
      <w:r w:rsidRPr="007F1CB0">
        <w:rPr>
          <w:rFonts w:ascii="Garamond" w:hAnsi="Garamond"/>
        </w:rPr>
        <w:t xml:space="preserve"> be observed easily in a classroom, these gatherings will </w:t>
      </w:r>
      <w:r w:rsidRPr="007F1CB0">
        <w:rPr>
          <w:rFonts w:ascii="Garamond" w:hAnsi="Garamond"/>
        </w:rPr>
        <w:lastRenderedPageBreak/>
        <w:t>provide a context for hearing from one another about how we can work most effectively with our advisees as we</w:t>
      </w:r>
      <w:r>
        <w:rPr>
          <w:rFonts w:ascii="Garamond" w:hAnsi="Garamond"/>
        </w:rPr>
        <w:t xml:space="preserve"> guide them through Carleton.  </w:t>
      </w:r>
    </w:p>
    <w:p w14:paraId="4CA25982" w14:textId="77777777" w:rsidR="005C2F11" w:rsidRDefault="005C2F11" w:rsidP="00A177B0">
      <w:pPr>
        <w:rPr>
          <w:rFonts w:ascii="Garamond" w:hAnsi="Garamond"/>
        </w:rPr>
      </w:pPr>
    </w:p>
    <w:p w14:paraId="0B50A0A1" w14:textId="0983BE10" w:rsidR="005C2F11" w:rsidRDefault="005C2F11" w:rsidP="00A177B0">
      <w:pPr>
        <w:rPr>
          <w:rFonts w:ascii="Garamond" w:hAnsi="Garamond"/>
        </w:rPr>
      </w:pPr>
      <w:r w:rsidRPr="007F1CB0">
        <w:rPr>
          <w:rFonts w:ascii="Garamond" w:hAnsi="Garamond"/>
        </w:rPr>
        <w:t>As we continue to implement the recommendations of the Strategic Plan with respect to advising, we realize that we are asking advisers to have more extended and wide-ranging c</w:t>
      </w:r>
      <w:r w:rsidR="00D43829">
        <w:rPr>
          <w:rFonts w:ascii="Garamond" w:hAnsi="Garamond"/>
        </w:rPr>
        <w:t xml:space="preserve">onversations than in the past. </w:t>
      </w:r>
      <w:r w:rsidRPr="007F1CB0">
        <w:rPr>
          <w:rFonts w:ascii="Garamond" w:hAnsi="Garamond"/>
        </w:rPr>
        <w:t xml:space="preserve">As we shift to this more holistic, reflective </w:t>
      </w:r>
      <w:r>
        <w:rPr>
          <w:rFonts w:ascii="Garamond" w:hAnsi="Garamond"/>
        </w:rPr>
        <w:t xml:space="preserve">(“liberal arts advising”) model that de-emphasizes “transactional” relationships with students (i.e., “Prof., help me pick my courses.”) and promotes “transformational” relationships that address the whole student’s development, </w:t>
      </w:r>
      <w:r w:rsidRPr="007F1CB0">
        <w:rPr>
          <w:rFonts w:ascii="Garamond" w:hAnsi="Garamond"/>
        </w:rPr>
        <w:t xml:space="preserve">we can all benefit by sharing our challenges and successes.  </w:t>
      </w:r>
    </w:p>
    <w:p w14:paraId="052F3729" w14:textId="77777777" w:rsidR="00076161" w:rsidRDefault="00076161" w:rsidP="00A177B0">
      <w:pPr>
        <w:rPr>
          <w:rFonts w:ascii="Garamond" w:hAnsi="Garamond"/>
        </w:rPr>
      </w:pPr>
    </w:p>
    <w:p w14:paraId="7F63D1F1" w14:textId="4EFAD746" w:rsidR="00076161" w:rsidRDefault="00076161" w:rsidP="00A177B0">
      <w:pPr>
        <w:rPr>
          <w:rFonts w:ascii="Garamond" w:hAnsi="Garamond"/>
        </w:rPr>
      </w:pPr>
      <w:r>
        <w:rPr>
          <w:rFonts w:ascii="Garamond" w:hAnsi="Garamond"/>
        </w:rPr>
        <w:t>The focus of this spring’s advising circles</w:t>
      </w:r>
      <w:r w:rsidR="006425FF">
        <w:rPr>
          <w:rFonts w:ascii="Garamond" w:hAnsi="Garamond"/>
        </w:rPr>
        <w:t xml:space="preserve"> will be how advise</w:t>
      </w:r>
      <w:r>
        <w:rPr>
          <w:rFonts w:ascii="Garamond" w:hAnsi="Garamond"/>
        </w:rPr>
        <w:t xml:space="preserve">rs can get more information from professors and students during the term. We have </w:t>
      </w:r>
      <w:r w:rsidR="00EA629E">
        <w:rPr>
          <w:rFonts w:ascii="Garamond" w:hAnsi="Garamond"/>
        </w:rPr>
        <w:t xml:space="preserve">often </w:t>
      </w:r>
      <w:r>
        <w:rPr>
          <w:rFonts w:ascii="Garamond" w:hAnsi="Garamond"/>
        </w:rPr>
        <w:t>he</w:t>
      </w:r>
      <w:r w:rsidR="006425FF">
        <w:rPr>
          <w:rFonts w:ascii="Garamond" w:hAnsi="Garamond"/>
        </w:rPr>
        <w:t>ard the regret that advise</w:t>
      </w:r>
      <w:r>
        <w:rPr>
          <w:rFonts w:ascii="Garamond" w:hAnsi="Garamond"/>
        </w:rPr>
        <w:t xml:space="preserve">rs learn that their advisees are in academic difficulty when it is already too late to do much good. </w:t>
      </w:r>
      <w:r w:rsidR="006425FF">
        <w:rPr>
          <w:rFonts w:ascii="Garamond" w:hAnsi="Garamond"/>
        </w:rPr>
        <w:t>How can advise</w:t>
      </w:r>
      <w:r>
        <w:rPr>
          <w:rFonts w:ascii="Garamond" w:hAnsi="Garamond"/>
        </w:rPr>
        <w:t xml:space="preserve">rs find ways of “getting into the loop” of information exchange between advisees and </w:t>
      </w:r>
      <w:r w:rsidR="006425FF">
        <w:rPr>
          <w:rFonts w:ascii="Garamond" w:hAnsi="Garamond"/>
        </w:rPr>
        <w:t>their professors? How can advise</w:t>
      </w:r>
      <w:r>
        <w:rPr>
          <w:rFonts w:ascii="Garamond" w:hAnsi="Garamond"/>
        </w:rPr>
        <w:t xml:space="preserve">rs get advisees to communicate more clearly and in a timelier fashion when they encounter difficulties? The advising circles this term will discuss impediments and possible solutions to </w:t>
      </w:r>
      <w:r w:rsidRPr="00076161">
        <w:rPr>
          <w:rFonts w:ascii="Garamond" w:hAnsi="Garamond"/>
          <w:b/>
        </w:rPr>
        <w:t>the information asymmetry problem</w:t>
      </w:r>
      <w:r>
        <w:rPr>
          <w:rFonts w:ascii="Garamond" w:hAnsi="Garamond"/>
        </w:rPr>
        <w:t xml:space="preserve"> of our advising system. </w:t>
      </w:r>
    </w:p>
    <w:p w14:paraId="3E06B0AF" w14:textId="77777777" w:rsidR="005C2F11" w:rsidRDefault="005C2F11" w:rsidP="00A177B0">
      <w:pPr>
        <w:rPr>
          <w:rFonts w:ascii="Garamond" w:hAnsi="Garamond"/>
        </w:rPr>
      </w:pPr>
    </w:p>
    <w:p w14:paraId="21B4FAA6" w14:textId="379AB2D1" w:rsidR="005C2F11" w:rsidRPr="003238ED" w:rsidRDefault="005C2F11" w:rsidP="00A177B0">
      <w:pPr>
        <w:rPr>
          <w:rFonts w:ascii="Garamond" w:hAnsi="Garamond"/>
          <w:color w:val="000000" w:themeColor="text1"/>
        </w:rPr>
      </w:pPr>
      <w:r w:rsidRPr="007F1CB0">
        <w:rPr>
          <w:rFonts w:ascii="Garamond" w:hAnsi="Garamond"/>
        </w:rPr>
        <w:t xml:space="preserve">If you are interested in joining an advising circle this </w:t>
      </w:r>
      <w:r>
        <w:rPr>
          <w:rFonts w:ascii="Garamond" w:hAnsi="Garamond"/>
        </w:rPr>
        <w:t xml:space="preserve">academic </w:t>
      </w:r>
      <w:r w:rsidRPr="007F1CB0">
        <w:rPr>
          <w:rFonts w:ascii="Garamond" w:hAnsi="Garamond"/>
        </w:rPr>
        <w:t xml:space="preserve">year, please respond to this message by </w:t>
      </w:r>
      <w:r w:rsidRPr="007F1CB0">
        <w:rPr>
          <w:rFonts w:ascii="Garamond" w:hAnsi="Garamond"/>
          <w:b/>
        </w:rPr>
        <w:t xml:space="preserve">Friday, </w:t>
      </w:r>
      <w:r>
        <w:rPr>
          <w:rFonts w:ascii="Garamond" w:hAnsi="Garamond"/>
          <w:b/>
        </w:rPr>
        <w:t>April</w:t>
      </w:r>
      <w:r w:rsidR="00C04763">
        <w:rPr>
          <w:rFonts w:ascii="Garamond" w:hAnsi="Garamond"/>
          <w:b/>
        </w:rPr>
        <w:t xml:space="preserve"> 7</w:t>
      </w:r>
      <w:r w:rsidRPr="007F1CB0">
        <w:rPr>
          <w:rFonts w:ascii="Garamond" w:hAnsi="Garamond"/>
        </w:rPr>
        <w:t xml:space="preserve"> by contacting Becky Krogh (</w:t>
      </w:r>
      <w:proofErr w:type="spellStart"/>
      <w:r w:rsidRPr="007F1CB0">
        <w:rPr>
          <w:rFonts w:ascii="Garamond" w:hAnsi="Garamond"/>
        </w:rPr>
        <w:t>bkrogh</w:t>
      </w:r>
      <w:proofErr w:type="spellEnd"/>
      <w:r w:rsidRPr="007F1CB0">
        <w:rPr>
          <w:rFonts w:ascii="Garamond" w:hAnsi="Garamond"/>
        </w:rPr>
        <w:t>).</w:t>
      </w:r>
      <w:r>
        <w:rPr>
          <w:rFonts w:ascii="Garamond" w:hAnsi="Garamond"/>
        </w:rPr>
        <w:t xml:space="preserve">  If you have other questions, </w:t>
      </w:r>
      <w:r w:rsidRPr="007F1CB0">
        <w:rPr>
          <w:rFonts w:ascii="Garamond" w:hAnsi="Garamond"/>
        </w:rPr>
        <w:t xml:space="preserve">you can also reach me at </w:t>
      </w:r>
      <w:r>
        <w:rPr>
          <w:rFonts w:ascii="Garamond" w:hAnsi="Garamond"/>
        </w:rPr>
        <w:t xml:space="preserve">x4085 or </w:t>
      </w:r>
      <w:proofErr w:type="spellStart"/>
      <w:r>
        <w:rPr>
          <w:rFonts w:ascii="Garamond" w:hAnsi="Garamond"/>
        </w:rPr>
        <w:t>amontero</w:t>
      </w:r>
      <w:proofErr w:type="spellEnd"/>
      <w:r w:rsidRPr="007F1CB0">
        <w:rPr>
          <w:rFonts w:ascii="Garamond" w:hAnsi="Garamond"/>
        </w:rPr>
        <w:t xml:space="preserve">.  </w:t>
      </w:r>
    </w:p>
    <w:p w14:paraId="224CD8AC" w14:textId="77777777" w:rsidR="0054775C" w:rsidRDefault="0054775C" w:rsidP="00A177B0">
      <w:pPr>
        <w:rPr>
          <w:rFonts w:ascii="Garamond" w:hAnsi="Garamond"/>
          <w:b/>
          <w:color w:val="FF0000"/>
        </w:rPr>
      </w:pPr>
    </w:p>
    <w:p w14:paraId="666D3763" w14:textId="19EDD2DD" w:rsidR="00D14E74" w:rsidRPr="00707A6E" w:rsidRDefault="00707A6E" w:rsidP="006425FF">
      <w:pPr>
        <w:outlineLvl w:val="0"/>
        <w:rPr>
          <w:rFonts w:ascii="Garamond" w:hAnsi="Garamond"/>
          <w:b/>
          <w:color w:val="000000" w:themeColor="text1"/>
        </w:rPr>
      </w:pPr>
      <w:r w:rsidRPr="00707A6E">
        <w:rPr>
          <w:rFonts w:ascii="Garamond" w:hAnsi="Garamond"/>
          <w:b/>
          <w:color w:val="000000" w:themeColor="text1"/>
          <w:sz w:val="32"/>
          <w:szCs w:val="32"/>
          <w:u w:val="single"/>
        </w:rPr>
        <w:t>Peer Advising: Students Engaging in Essential Dialogue (SEED)</w:t>
      </w:r>
    </w:p>
    <w:p w14:paraId="53BF2726" w14:textId="77777777" w:rsidR="00707A6E" w:rsidRPr="00707A6E" w:rsidRDefault="00707A6E">
      <w:pPr>
        <w:rPr>
          <w:rFonts w:ascii="Garamond" w:hAnsi="Garamond"/>
          <w:b/>
          <w:color w:val="000000" w:themeColor="text1"/>
        </w:rPr>
      </w:pPr>
    </w:p>
    <w:p w14:paraId="3AB00180" w14:textId="6F187201" w:rsidR="003E2356" w:rsidRPr="00A53AAB" w:rsidRDefault="00707A6E">
      <w:pPr>
        <w:rPr>
          <w:rFonts w:ascii="Garamond" w:eastAsia="Times New Roman" w:hAnsi="Garamond" w:cs="Arial"/>
          <w:color w:val="000000"/>
        </w:rPr>
      </w:pPr>
      <w:r w:rsidRPr="00707A6E">
        <w:rPr>
          <w:rFonts w:ascii="Garamond" w:eastAsia="Times New Roman" w:hAnsi="Garamond" w:cs="Arial"/>
          <w:color w:val="000000"/>
        </w:rPr>
        <w:t xml:space="preserve">Do you know student leaders </w:t>
      </w:r>
      <w:r w:rsidR="00A53AAB">
        <w:rPr>
          <w:rFonts w:ascii="Garamond" w:eastAsia="Times New Roman" w:hAnsi="Garamond" w:cs="Arial"/>
          <w:color w:val="000000"/>
        </w:rPr>
        <w:t xml:space="preserve">among your advisees </w:t>
      </w:r>
      <w:r w:rsidRPr="00707A6E">
        <w:rPr>
          <w:rFonts w:ascii="Garamond" w:eastAsia="Times New Roman" w:hAnsi="Garamond" w:cs="Arial"/>
          <w:color w:val="000000"/>
        </w:rPr>
        <w:t xml:space="preserve">whose groups (teams, student orgs, clubs, floors) want to have more conversations about identity and group dynamics? Please help advertise SEED to them! Students Engaging in Essential Dialogue (SEED) </w:t>
      </w:r>
      <w:r w:rsidR="00A53AAB">
        <w:rPr>
          <w:rFonts w:ascii="Garamond" w:eastAsia="Times New Roman" w:hAnsi="Garamond" w:cs="Arial"/>
          <w:color w:val="000000"/>
        </w:rPr>
        <w:t xml:space="preserve">trains students to facilitate conversations about identity, privilege, and oppression with various student micro-communities on campus (e.g., student organizations, sports teams, etc.). SEED has recently </w:t>
      </w:r>
      <w:r w:rsidRPr="00707A6E">
        <w:rPr>
          <w:rFonts w:ascii="Garamond" w:eastAsia="Times New Roman" w:hAnsi="Garamond" w:cs="Arial"/>
          <w:color w:val="000000"/>
        </w:rPr>
        <w:t xml:space="preserve">trained a group of </w:t>
      </w:r>
      <w:r w:rsidR="00A53AAB">
        <w:rPr>
          <w:rFonts w:ascii="Garamond" w:eastAsia="Times New Roman" w:hAnsi="Garamond" w:cs="Arial"/>
          <w:color w:val="000000"/>
        </w:rPr>
        <w:t xml:space="preserve">student peer </w:t>
      </w:r>
      <w:r w:rsidR="006425FF">
        <w:rPr>
          <w:rFonts w:ascii="Garamond" w:eastAsia="Times New Roman" w:hAnsi="Garamond" w:cs="Arial"/>
          <w:color w:val="000000"/>
        </w:rPr>
        <w:t>adviser</w:t>
      </w:r>
      <w:r w:rsidR="00A53AAB">
        <w:rPr>
          <w:rFonts w:ascii="Garamond" w:eastAsia="Times New Roman" w:hAnsi="Garamond" w:cs="Arial"/>
          <w:color w:val="000000"/>
        </w:rPr>
        <w:t>s</w:t>
      </w:r>
      <w:r w:rsidRPr="00707A6E">
        <w:rPr>
          <w:rFonts w:ascii="Garamond" w:eastAsia="Times New Roman" w:hAnsi="Garamond" w:cs="Arial"/>
          <w:color w:val="000000"/>
        </w:rPr>
        <w:t xml:space="preserve"> to facilitate conversations about identity, diversity, inclusion, and exclusion as they come up within specific student groups on campus. Conversations are two hour-and-a-half-long sessions, about a week apart, tailored to the needs and particular dynamics/history of your group. Students can request a SEED facilitated conversation via </w:t>
      </w:r>
      <w:hyperlink r:id="rId16" w:history="1">
        <w:r w:rsidRPr="00A53AAB">
          <w:rPr>
            <w:rStyle w:val="Hyperlink"/>
            <w:rFonts w:ascii="Garamond" w:eastAsia="Times New Roman" w:hAnsi="Garamond" w:cs="Arial"/>
          </w:rPr>
          <w:t>this form</w:t>
        </w:r>
      </w:hyperlink>
      <w:r w:rsidRPr="00707A6E">
        <w:rPr>
          <w:rFonts w:ascii="Garamond" w:eastAsia="Times New Roman" w:hAnsi="Garamond" w:cs="Arial"/>
          <w:color w:val="000000"/>
        </w:rPr>
        <w:t xml:space="preserve"> or contact </w:t>
      </w:r>
      <w:proofErr w:type="spellStart"/>
      <w:r w:rsidRPr="00707A6E">
        <w:rPr>
          <w:rFonts w:ascii="Garamond" w:eastAsia="Times New Roman" w:hAnsi="Garamond" w:cs="Arial"/>
          <w:color w:val="000000"/>
        </w:rPr>
        <w:t>Damali</w:t>
      </w:r>
      <w:proofErr w:type="spellEnd"/>
      <w:r w:rsidRPr="00707A6E">
        <w:rPr>
          <w:rFonts w:ascii="Garamond" w:eastAsia="Times New Roman" w:hAnsi="Garamond" w:cs="Arial"/>
          <w:color w:val="000000"/>
        </w:rPr>
        <w:t xml:space="preserve"> Britton </w:t>
      </w:r>
      <w:r w:rsidR="00A53AAB">
        <w:rPr>
          <w:rFonts w:ascii="Garamond" w:eastAsia="Times New Roman" w:hAnsi="Garamond" w:cs="Arial"/>
          <w:color w:val="000000"/>
        </w:rPr>
        <w:t>(</w:t>
      </w:r>
      <w:proofErr w:type="spellStart"/>
      <w:r w:rsidR="00A53AAB">
        <w:rPr>
          <w:rFonts w:ascii="Garamond" w:eastAsia="Times New Roman" w:hAnsi="Garamond" w:cs="Arial"/>
          <w:color w:val="000000"/>
        </w:rPr>
        <w:t>brittond</w:t>
      </w:r>
      <w:proofErr w:type="spellEnd"/>
      <w:r w:rsidR="00A53AAB">
        <w:rPr>
          <w:rFonts w:ascii="Garamond" w:eastAsia="Times New Roman" w:hAnsi="Garamond" w:cs="Arial"/>
          <w:color w:val="000000"/>
        </w:rPr>
        <w:t xml:space="preserve">) </w:t>
      </w:r>
      <w:r w:rsidRPr="00707A6E">
        <w:rPr>
          <w:rFonts w:ascii="Garamond" w:eastAsia="Times New Roman" w:hAnsi="Garamond" w:cs="Arial"/>
          <w:color w:val="000000"/>
        </w:rPr>
        <w:t>with any questions</w:t>
      </w:r>
      <w:r w:rsidR="00A53AAB">
        <w:rPr>
          <w:rFonts w:ascii="Garamond" w:eastAsia="Times New Roman" w:hAnsi="Garamond" w:cs="Arial"/>
          <w:color w:val="000000"/>
        </w:rPr>
        <w:t xml:space="preserve">. If </w:t>
      </w:r>
      <w:r w:rsidR="006425FF">
        <w:rPr>
          <w:rFonts w:ascii="Garamond" w:eastAsia="Times New Roman" w:hAnsi="Garamond" w:cs="Arial"/>
          <w:color w:val="000000"/>
        </w:rPr>
        <w:t>adviser</w:t>
      </w:r>
      <w:r w:rsidR="00A53AAB">
        <w:rPr>
          <w:rFonts w:ascii="Garamond" w:eastAsia="Times New Roman" w:hAnsi="Garamond" w:cs="Arial"/>
          <w:color w:val="000000"/>
        </w:rPr>
        <w:t>s have any questions about this group, they may contact me (</w:t>
      </w:r>
      <w:proofErr w:type="spellStart"/>
      <w:r w:rsidR="00A53AAB">
        <w:rPr>
          <w:rFonts w:ascii="Garamond" w:eastAsia="Times New Roman" w:hAnsi="Garamond" w:cs="Arial"/>
          <w:color w:val="000000"/>
        </w:rPr>
        <w:t>amontero</w:t>
      </w:r>
      <w:proofErr w:type="spellEnd"/>
      <w:r w:rsidR="00A53AAB">
        <w:rPr>
          <w:rFonts w:ascii="Garamond" w:eastAsia="Times New Roman" w:hAnsi="Garamond" w:cs="Arial"/>
          <w:color w:val="000000"/>
        </w:rPr>
        <w:t xml:space="preserve">) as I am serving on their </w:t>
      </w:r>
      <w:r w:rsidR="00221063">
        <w:rPr>
          <w:rFonts w:ascii="Garamond" w:eastAsia="Times New Roman" w:hAnsi="Garamond" w:cs="Arial"/>
          <w:color w:val="000000"/>
        </w:rPr>
        <w:t>adviso</w:t>
      </w:r>
      <w:r w:rsidR="006425FF">
        <w:rPr>
          <w:rFonts w:ascii="Garamond" w:eastAsia="Times New Roman" w:hAnsi="Garamond" w:cs="Arial"/>
          <w:color w:val="000000"/>
        </w:rPr>
        <w:t>r</w:t>
      </w:r>
      <w:r w:rsidR="00A53AAB">
        <w:rPr>
          <w:rFonts w:ascii="Garamond" w:eastAsia="Times New Roman" w:hAnsi="Garamond" w:cs="Arial"/>
          <w:color w:val="000000"/>
        </w:rPr>
        <w:t xml:space="preserve">y committee. </w:t>
      </w:r>
      <w:r w:rsidRPr="00707A6E">
        <w:rPr>
          <w:rFonts w:ascii="Garamond" w:eastAsia="Times New Roman" w:hAnsi="Garamond" w:cs="Arial"/>
          <w:color w:val="000000"/>
        </w:rPr>
        <w:br/>
      </w:r>
    </w:p>
    <w:p w14:paraId="5BE3F7FE" w14:textId="77777777" w:rsidR="00BB6DAA" w:rsidRPr="00FF2777" w:rsidRDefault="00BB6DAA" w:rsidP="006425FF">
      <w:pPr>
        <w:outlineLvl w:val="0"/>
        <w:rPr>
          <w:rFonts w:ascii="Garamond" w:hAnsi="Garamond"/>
          <w:sz w:val="32"/>
          <w:szCs w:val="32"/>
        </w:rPr>
      </w:pPr>
      <w:r>
        <w:rPr>
          <w:rFonts w:ascii="Garamond" w:hAnsi="Garamond"/>
          <w:b/>
          <w:sz w:val="32"/>
          <w:szCs w:val="32"/>
          <w:u w:val="single"/>
        </w:rPr>
        <w:t>Third</w:t>
      </w:r>
      <w:r w:rsidRPr="00FF2777">
        <w:rPr>
          <w:rFonts w:ascii="Garamond" w:hAnsi="Garamond"/>
          <w:b/>
          <w:sz w:val="32"/>
          <w:szCs w:val="32"/>
          <w:u w:val="single"/>
        </w:rPr>
        <w:t xml:space="preserve"> CEDI Panel: </w:t>
      </w:r>
      <w:r>
        <w:rPr>
          <w:rFonts w:ascii="Garamond" w:hAnsi="Garamond"/>
          <w:b/>
          <w:sz w:val="32"/>
          <w:szCs w:val="32"/>
          <w:u w:val="single"/>
        </w:rPr>
        <w:t>Climate Change</w:t>
      </w:r>
    </w:p>
    <w:p w14:paraId="53ADB452" w14:textId="77777777" w:rsidR="00BB6DAA" w:rsidRDefault="00BB6DAA" w:rsidP="00BB6DAA">
      <w:pPr>
        <w:rPr>
          <w:rFonts w:ascii="Garamond" w:hAnsi="Garamond"/>
        </w:rPr>
      </w:pPr>
    </w:p>
    <w:p w14:paraId="49EBA0F4" w14:textId="77777777" w:rsidR="00BB6DAA" w:rsidRDefault="00BB6DAA" w:rsidP="00BB6DAA">
      <w:pPr>
        <w:rPr>
          <w:rFonts w:ascii="Garamond" w:hAnsi="Garamond"/>
        </w:rPr>
      </w:pPr>
      <w:r>
        <w:rPr>
          <w:rFonts w:ascii="Garamond" w:hAnsi="Garamond"/>
        </w:rPr>
        <w:t xml:space="preserve">“What’s Next for the Country?” is a series of four panels that take a closer look at some of the main issues that will be the focus of the incoming Donald Trump presidency and new Republican majority in both chambers of Congress. The series hopes to clarify these major concerns and inspire discussion in the Carleton and larger Northfield community based on informed opinions. </w:t>
      </w:r>
    </w:p>
    <w:p w14:paraId="6F8A9172" w14:textId="77777777" w:rsidR="00BB6DAA" w:rsidRDefault="00BB6DAA" w:rsidP="00BB6DAA">
      <w:pPr>
        <w:rPr>
          <w:rFonts w:ascii="Garamond" w:hAnsi="Garamond"/>
        </w:rPr>
      </w:pPr>
    </w:p>
    <w:p w14:paraId="2624EF90" w14:textId="5ABCD3F5" w:rsidR="00A53AAB" w:rsidRDefault="00BB6DAA" w:rsidP="00BB6DAA">
      <w:pPr>
        <w:rPr>
          <w:rFonts w:ascii="Garamond" w:hAnsi="Garamond"/>
          <w:b/>
        </w:rPr>
      </w:pPr>
      <w:r>
        <w:rPr>
          <w:rFonts w:ascii="Garamond" w:hAnsi="Garamond"/>
        </w:rPr>
        <w:t xml:space="preserve">Panel #3 focuses on climate change and environmental policy and it will occur on </w:t>
      </w:r>
      <w:hyperlink r:id="rId17" w:history="1">
        <w:r w:rsidRPr="00B26756">
          <w:rPr>
            <w:rStyle w:val="Hyperlink"/>
            <w:rFonts w:ascii="Garamond" w:hAnsi="Garamond"/>
            <w:b/>
          </w:rPr>
          <w:t>Tuesday, April 4, 7:00 p.m.-8:30 p.m. in Great Hall</w:t>
        </w:r>
      </w:hyperlink>
      <w:r>
        <w:rPr>
          <w:rFonts w:ascii="Garamond" w:hAnsi="Garamond"/>
        </w:rPr>
        <w:t xml:space="preserve">. With the Trump administration dedicated to rolling back environmental regulations it sees as inefficient, those concerned with pollution and climate change </w:t>
      </w:r>
      <w:r>
        <w:rPr>
          <w:rFonts w:ascii="Garamond" w:hAnsi="Garamond"/>
        </w:rPr>
        <w:lastRenderedPageBreak/>
        <w:t xml:space="preserve">have become more actively mobilized. Make sure that your advisees know about it and find time to participate. </w:t>
      </w:r>
    </w:p>
    <w:p w14:paraId="7E3D5EC9" w14:textId="77777777" w:rsidR="003F6595" w:rsidRDefault="003F6595" w:rsidP="00BB6DAA">
      <w:pPr>
        <w:rPr>
          <w:rFonts w:ascii="Garamond" w:hAnsi="Garamond"/>
          <w:b/>
        </w:rPr>
      </w:pPr>
    </w:p>
    <w:p w14:paraId="6C78E9B3" w14:textId="77777777" w:rsidR="003F6595" w:rsidRDefault="003F6595" w:rsidP="003F6595">
      <w:pPr>
        <w:rPr>
          <w:rFonts w:ascii="Garamond" w:hAnsi="Garamond"/>
        </w:rPr>
      </w:pPr>
      <w:r>
        <w:rPr>
          <w:rFonts w:ascii="Garamond" w:hAnsi="Garamond"/>
        </w:rPr>
        <w:t>The panelists:</w:t>
      </w:r>
    </w:p>
    <w:p w14:paraId="75AA6592" w14:textId="77777777" w:rsidR="003F6595" w:rsidRDefault="003F6595" w:rsidP="003F6595">
      <w:pPr>
        <w:rPr>
          <w:rFonts w:ascii="Garamond" w:hAnsi="Garamond"/>
        </w:rPr>
      </w:pPr>
    </w:p>
    <w:p w14:paraId="25078176" w14:textId="77777777" w:rsidR="003F6595" w:rsidRPr="00D02975" w:rsidRDefault="003F6595" w:rsidP="003F6595">
      <w:pPr>
        <w:shd w:val="clear" w:color="auto" w:fill="FFFFFF"/>
        <w:rPr>
          <w:rFonts w:ascii="Garamond" w:eastAsia="Times New Roman" w:hAnsi="Garamond"/>
          <w:color w:val="222222"/>
        </w:rPr>
      </w:pPr>
      <w:r w:rsidRPr="007C2CF2">
        <w:rPr>
          <w:rFonts w:ascii="Garamond" w:hAnsi="Garamond"/>
          <w:b/>
        </w:rPr>
        <w:t>Kim Smith</w:t>
      </w:r>
      <w:r w:rsidRPr="007C2CF2">
        <w:rPr>
          <w:rFonts w:ascii="Garamond" w:hAnsi="Garamond"/>
        </w:rPr>
        <w:t xml:space="preserve"> </w:t>
      </w:r>
      <w:r w:rsidRPr="007C2CF2">
        <w:rPr>
          <w:rFonts w:ascii="Garamond" w:hAnsi="Garamond"/>
          <w:color w:val="222222"/>
        </w:rPr>
        <w:t>is Professor of Environmental Studies and Political Science at Carleton College, teaching courses in political theory, constitutional law, environmental ethics and environmental politics.  She earned her Ph.D. in Political Science from the University of Michigan and a J.D. from the University of California at Berkeley.  Her publications include </w:t>
      </w:r>
      <w:r w:rsidRPr="007C2CF2">
        <w:rPr>
          <w:rFonts w:ascii="Garamond" w:hAnsi="Garamond"/>
          <w:i/>
          <w:iCs/>
          <w:color w:val="222222"/>
        </w:rPr>
        <w:t>African American Environmental Thought </w:t>
      </w:r>
      <w:r w:rsidRPr="007C2CF2">
        <w:rPr>
          <w:rFonts w:ascii="Garamond" w:hAnsi="Garamond"/>
          <w:color w:val="222222"/>
        </w:rPr>
        <w:t>(University Press of Kansas, 2007) and </w:t>
      </w:r>
      <w:r w:rsidRPr="007C2CF2">
        <w:rPr>
          <w:rFonts w:ascii="Garamond" w:hAnsi="Garamond"/>
          <w:i/>
          <w:iCs/>
          <w:color w:val="222222"/>
        </w:rPr>
        <w:t>Governing Animals: Animal Welfare and the Liberal State </w:t>
      </w:r>
      <w:r w:rsidRPr="007C2CF2">
        <w:rPr>
          <w:rFonts w:ascii="Garamond" w:hAnsi="Garamond"/>
          <w:color w:val="222222"/>
        </w:rPr>
        <w:t xml:space="preserve">(Oxford University Press, 2012). Prof. Smith will speak </w:t>
      </w:r>
      <w:r w:rsidRPr="00D02975">
        <w:rPr>
          <w:rFonts w:ascii="Garamond" w:eastAsia="Times New Roman" w:hAnsi="Garamond"/>
          <w:color w:val="222222"/>
        </w:rPr>
        <w:t xml:space="preserve">about the effort to create a national climate policy, from the 2007 Supreme Court decision </w:t>
      </w:r>
      <w:r w:rsidRPr="00D02975">
        <w:rPr>
          <w:rFonts w:ascii="Garamond" w:eastAsia="Times New Roman" w:hAnsi="Garamond"/>
          <w:i/>
          <w:color w:val="222222"/>
        </w:rPr>
        <w:t>Massachusetts v EPA</w:t>
      </w:r>
      <w:r w:rsidRPr="00D02975">
        <w:rPr>
          <w:rFonts w:ascii="Garamond" w:eastAsia="Times New Roman" w:hAnsi="Garamond"/>
          <w:color w:val="222222"/>
        </w:rPr>
        <w:t xml:space="preserve"> to President Trump's recent Executive Order regarding the CPP.  </w:t>
      </w:r>
      <w:r w:rsidRPr="007C2CF2">
        <w:rPr>
          <w:rFonts w:ascii="Garamond" w:eastAsia="Times New Roman" w:hAnsi="Garamond"/>
          <w:color w:val="222222"/>
        </w:rPr>
        <w:t xml:space="preserve">She will </w:t>
      </w:r>
      <w:r w:rsidRPr="00D02975">
        <w:rPr>
          <w:rFonts w:ascii="Garamond" w:eastAsia="Times New Roman" w:hAnsi="Garamond"/>
          <w:color w:val="222222"/>
        </w:rPr>
        <w:t>clarify the legal context and map out some possibilities for moving forward.</w:t>
      </w:r>
    </w:p>
    <w:p w14:paraId="2BFE433E" w14:textId="77777777" w:rsidR="003F6595" w:rsidRDefault="003F6595" w:rsidP="003F6595">
      <w:pPr>
        <w:rPr>
          <w:rFonts w:ascii="Garamond" w:hAnsi="Garamond"/>
        </w:rPr>
      </w:pPr>
    </w:p>
    <w:p w14:paraId="54665DEA" w14:textId="77777777" w:rsidR="003F6595" w:rsidRDefault="003F6595" w:rsidP="003F6595">
      <w:pPr>
        <w:rPr>
          <w:rFonts w:ascii="Garamond" w:hAnsi="Garamond"/>
        </w:rPr>
      </w:pPr>
      <w:r>
        <w:rPr>
          <w:rFonts w:ascii="Garamond" w:hAnsi="Garamond"/>
          <w:b/>
        </w:rPr>
        <w:t>Ellen Anderson</w:t>
      </w:r>
      <w:r>
        <w:rPr>
          <w:rFonts w:ascii="Garamond" w:hAnsi="Garamond"/>
        </w:rPr>
        <w:t xml:space="preserve"> is the Executive Director of the University of Minnesota’s Energy Transition Lab. From 2012 to 2014, Ellen served as Senior Advisor on Energy and Environment to Governor Mark Dayton and she assisted the state Environmental Quality Board. From 2011 to 2012, she served as Chair of the Minnesota Public Utilities Commission. Before then, she served for 18 years in the Minnesota Senate. Currently, as director of the Energy Transitions Lab, she oversees an organization that leverages University expertise in law, policy, and other disciplines, in partnership with the public, private, community, and nonprofit sectors, to help solve our biggest energy challenges for the future. On the panel, Ellen Anderson will address trends in our energy transition – where we have been, where we are going, and what it will take to get to a functioning low-carbon energy system. </w:t>
      </w:r>
    </w:p>
    <w:p w14:paraId="762DC347" w14:textId="77777777" w:rsidR="003F6595" w:rsidRPr="004E72E8" w:rsidRDefault="003F6595" w:rsidP="003F6595">
      <w:pPr>
        <w:rPr>
          <w:rFonts w:ascii="Garamond" w:hAnsi="Garamond"/>
        </w:rPr>
      </w:pPr>
    </w:p>
    <w:p w14:paraId="54A982DD" w14:textId="77777777" w:rsidR="003F6595" w:rsidRPr="00D06BD0" w:rsidRDefault="003F6595" w:rsidP="003F6595">
      <w:pPr>
        <w:rPr>
          <w:rFonts w:eastAsia="Times New Roman"/>
        </w:rPr>
      </w:pPr>
      <w:r>
        <w:rPr>
          <w:rFonts w:ascii="Garamond" w:hAnsi="Garamond"/>
          <w:b/>
        </w:rPr>
        <w:t xml:space="preserve">Dan Hernández </w:t>
      </w:r>
      <w:r>
        <w:rPr>
          <w:rFonts w:ascii="Garamond" w:eastAsia="Times New Roman" w:hAnsi="Garamond" w:cs="Arial"/>
          <w:color w:val="222222"/>
          <w:shd w:val="clear" w:color="auto" w:fill="FFFFFF"/>
        </w:rPr>
        <w:t>is an</w:t>
      </w:r>
      <w:r w:rsidRPr="00D06BD0">
        <w:rPr>
          <w:rFonts w:ascii="Garamond" w:eastAsia="Times New Roman" w:hAnsi="Garamond" w:cs="Arial"/>
          <w:color w:val="222222"/>
          <w:shd w:val="clear" w:color="auto" w:fill="FFFFFF"/>
        </w:rPr>
        <w:t xml:space="preserve"> Associate Professor of Biology at Carleton College, is an ecologist who studies the conservation and restoration of grassland ecosystems. His research is focused on the drivers of biodiversity loss in grasslands and how alternative management approaches may lead to better conservation outcomes. Dan will discuss how climate change threatens our conservation priorities.</w:t>
      </w:r>
    </w:p>
    <w:p w14:paraId="72073E60" w14:textId="77777777" w:rsidR="00A53AAB" w:rsidRDefault="00A53AAB" w:rsidP="00BB6DAA">
      <w:pPr>
        <w:rPr>
          <w:rFonts w:ascii="Garamond" w:eastAsia="Times New Roman" w:hAnsi="Garamond"/>
          <w:color w:val="222222"/>
          <w:shd w:val="clear" w:color="auto" w:fill="FFFFFF"/>
        </w:rPr>
      </w:pPr>
    </w:p>
    <w:p w14:paraId="101E93F8" w14:textId="0CDA6FA5" w:rsidR="00BB6DAA" w:rsidRDefault="00A53AAB" w:rsidP="00BB6DAA">
      <w:pPr>
        <w:shd w:val="clear" w:color="auto" w:fill="FFFFFF"/>
        <w:spacing w:after="240"/>
        <w:rPr>
          <w:rFonts w:ascii="Garamond" w:eastAsia="Times New Roman" w:hAnsi="Garamond" w:cs="Arial"/>
          <w:color w:val="222222"/>
          <w:shd w:val="clear" w:color="auto" w:fill="FFFFFF"/>
        </w:rPr>
      </w:pPr>
      <w:r>
        <w:rPr>
          <w:rFonts w:ascii="Garamond" w:eastAsia="Times New Roman" w:hAnsi="Garamond" w:cs="Arial"/>
          <w:color w:val="222222"/>
          <w:u w:val="single"/>
          <w:shd w:val="clear" w:color="auto" w:fill="FFFFFF"/>
        </w:rPr>
        <w:t>If you missed the first CEDI p</w:t>
      </w:r>
      <w:r w:rsidR="00BB6DAA">
        <w:rPr>
          <w:rFonts w:ascii="Garamond" w:eastAsia="Times New Roman" w:hAnsi="Garamond" w:cs="Arial"/>
          <w:color w:val="222222"/>
          <w:u w:val="single"/>
          <w:shd w:val="clear" w:color="auto" w:fill="FFFFFF"/>
        </w:rPr>
        <w:t>anel on Immigration, Civil and Political Rights</w:t>
      </w:r>
      <w:r>
        <w:rPr>
          <w:rFonts w:ascii="Garamond" w:eastAsia="Times New Roman" w:hAnsi="Garamond" w:cs="Arial"/>
          <w:color w:val="222222"/>
          <w:u w:val="single"/>
          <w:shd w:val="clear" w:color="auto" w:fill="FFFFFF"/>
        </w:rPr>
        <w:t xml:space="preserve"> or the second panel on Healthcare Reform</w:t>
      </w:r>
      <w:r w:rsidR="00BB6DAA">
        <w:rPr>
          <w:rFonts w:ascii="Garamond" w:eastAsia="Times New Roman" w:hAnsi="Garamond" w:cs="Arial"/>
          <w:color w:val="222222"/>
          <w:u w:val="single"/>
          <w:shd w:val="clear" w:color="auto" w:fill="FFFFFF"/>
        </w:rPr>
        <w:t>, the video</w:t>
      </w:r>
      <w:r>
        <w:rPr>
          <w:rFonts w:ascii="Garamond" w:eastAsia="Times New Roman" w:hAnsi="Garamond" w:cs="Arial"/>
          <w:color w:val="222222"/>
          <w:u w:val="single"/>
          <w:shd w:val="clear" w:color="auto" w:fill="FFFFFF"/>
        </w:rPr>
        <w:t>s are</w:t>
      </w:r>
      <w:r w:rsidR="00BB6DAA">
        <w:rPr>
          <w:rFonts w:ascii="Garamond" w:eastAsia="Times New Roman" w:hAnsi="Garamond" w:cs="Arial"/>
          <w:color w:val="222222"/>
          <w:u w:val="single"/>
          <w:shd w:val="clear" w:color="auto" w:fill="FFFFFF"/>
        </w:rPr>
        <w:t xml:space="preserve"> available</w:t>
      </w:r>
      <w:r>
        <w:rPr>
          <w:rFonts w:ascii="Garamond" w:eastAsia="Times New Roman" w:hAnsi="Garamond" w:cs="Arial"/>
          <w:color w:val="222222"/>
          <w:u w:val="single"/>
          <w:shd w:val="clear" w:color="auto" w:fill="FFFFFF"/>
        </w:rPr>
        <w:t xml:space="preserve"> </w:t>
      </w:r>
      <w:hyperlink r:id="rId18" w:history="1">
        <w:r w:rsidRPr="009B099F">
          <w:rPr>
            <w:rStyle w:val="Hyperlink"/>
            <w:rFonts w:ascii="Garamond" w:eastAsia="Times New Roman" w:hAnsi="Garamond" w:cs="Arial"/>
            <w:shd w:val="clear" w:color="auto" w:fill="FFFFFF"/>
          </w:rPr>
          <w:t>here</w:t>
        </w:r>
      </w:hyperlink>
      <w:r>
        <w:rPr>
          <w:rFonts w:ascii="Garamond" w:eastAsia="Times New Roman" w:hAnsi="Garamond" w:cs="Arial"/>
          <w:color w:val="222222"/>
          <w:u w:val="single"/>
          <w:shd w:val="clear" w:color="auto" w:fill="FFFFFF"/>
        </w:rPr>
        <w:t xml:space="preserve"> for </w:t>
      </w:r>
      <w:r w:rsidR="009B099F">
        <w:rPr>
          <w:rFonts w:ascii="Garamond" w:eastAsia="Times New Roman" w:hAnsi="Garamond" w:cs="Arial"/>
          <w:color w:val="222222"/>
          <w:u w:val="single"/>
          <w:shd w:val="clear" w:color="auto" w:fill="FFFFFF"/>
        </w:rPr>
        <w:t>both panels</w:t>
      </w:r>
      <w:r w:rsidR="009B099F">
        <w:rPr>
          <w:rFonts w:ascii="Garamond" w:eastAsia="Times New Roman" w:hAnsi="Garamond" w:cs="Arial"/>
          <w:color w:val="222222"/>
          <w:shd w:val="clear" w:color="auto" w:fill="FFFFFF"/>
        </w:rPr>
        <w:t>.</w:t>
      </w:r>
    </w:p>
    <w:p w14:paraId="7EFA2A3E" w14:textId="17F7E701" w:rsidR="009D6567" w:rsidRPr="009D6567" w:rsidRDefault="009D6567" w:rsidP="00BB6DAA">
      <w:pPr>
        <w:shd w:val="clear" w:color="auto" w:fill="FFFFFF"/>
        <w:spacing w:after="240"/>
        <w:rPr>
          <w:rFonts w:ascii="Garamond" w:eastAsia="Times New Roman" w:hAnsi="Garamond" w:cs="Arial"/>
          <w:b/>
          <w:color w:val="222222"/>
        </w:rPr>
      </w:pPr>
      <w:r w:rsidRPr="00F150AB">
        <w:rPr>
          <w:rFonts w:ascii="Garamond" w:eastAsia="Times New Roman" w:hAnsi="Garamond" w:cs="Arial"/>
          <w:b/>
          <w:color w:val="FF0000"/>
          <w:u w:val="single"/>
          <w:shd w:val="clear" w:color="auto" w:fill="FFFFFF"/>
        </w:rPr>
        <w:t>Given the quick turnaround on this next panel, CEDI would appreciate that professors forward the attached poster and this description to students in their classes</w:t>
      </w:r>
      <w:r>
        <w:rPr>
          <w:rFonts w:ascii="Garamond" w:eastAsia="Times New Roman" w:hAnsi="Garamond" w:cs="Arial"/>
          <w:b/>
          <w:color w:val="222222"/>
          <w:shd w:val="clear" w:color="auto" w:fill="FFFFFF"/>
        </w:rPr>
        <w:t xml:space="preserve">. </w:t>
      </w:r>
    </w:p>
    <w:p w14:paraId="4C71FAA7" w14:textId="77777777" w:rsidR="00E4652B" w:rsidRPr="00E4652B" w:rsidRDefault="00E4652B">
      <w:pPr>
        <w:rPr>
          <w:rFonts w:ascii="Garamond" w:hAnsi="Garamond"/>
          <w:sz w:val="32"/>
          <w:szCs w:val="32"/>
        </w:rPr>
      </w:pPr>
      <w:r w:rsidRPr="00E4652B">
        <w:rPr>
          <w:rFonts w:ascii="Garamond" w:hAnsi="Garamond"/>
          <w:b/>
          <w:sz w:val="32"/>
          <w:szCs w:val="32"/>
          <w:u w:val="single"/>
        </w:rPr>
        <w:t>Tired of Fake News? Help Inoculate Your Students and Everyone Else</w:t>
      </w:r>
    </w:p>
    <w:p w14:paraId="48B35C8B" w14:textId="77777777" w:rsidR="00E4652B" w:rsidRDefault="00E4652B">
      <w:pPr>
        <w:rPr>
          <w:rFonts w:ascii="Garamond" w:hAnsi="Garamond"/>
        </w:rPr>
      </w:pPr>
    </w:p>
    <w:p w14:paraId="0AF44CC6" w14:textId="32DC3BD4" w:rsidR="000D5470" w:rsidRPr="001F4DC9" w:rsidRDefault="00DA6614" w:rsidP="00E4652B">
      <w:pPr>
        <w:shd w:val="clear" w:color="auto" w:fill="FFFFFF"/>
        <w:rPr>
          <w:rFonts w:ascii="Garamond" w:hAnsi="Garamond" w:cs="Arial"/>
          <w:color w:val="222222"/>
        </w:rPr>
      </w:pPr>
      <w:r w:rsidRPr="001F4DC9">
        <w:rPr>
          <w:rFonts w:ascii="Garamond" w:hAnsi="Garamond" w:cs="Arial"/>
          <w:color w:val="FF0000"/>
        </w:rPr>
        <w:t>TODAY</w:t>
      </w:r>
      <w:r w:rsidRPr="001F4DC9">
        <w:rPr>
          <w:rFonts w:ascii="Garamond" w:hAnsi="Garamond" w:cs="Arial"/>
          <w:color w:val="222222"/>
        </w:rPr>
        <w:t xml:space="preserve">, you have an opportunity to </w:t>
      </w:r>
      <w:r w:rsidR="001F4DC9" w:rsidRPr="001F4DC9">
        <w:rPr>
          <w:rFonts w:ascii="Garamond" w:hAnsi="Garamond" w:cs="Arial"/>
          <w:color w:val="222222"/>
        </w:rPr>
        <w:t xml:space="preserve">join a web forum at </w:t>
      </w:r>
      <w:r w:rsidR="001F4DC9" w:rsidRPr="001F4DC9">
        <w:rPr>
          <w:rFonts w:ascii="Garamond" w:hAnsi="Garamond" w:cs="Arial"/>
          <w:b/>
          <w:color w:val="222222"/>
        </w:rPr>
        <w:t>2 p.m. CST</w:t>
      </w:r>
      <w:r w:rsidR="001F4DC9" w:rsidRPr="001F4DC9">
        <w:rPr>
          <w:rFonts w:ascii="Garamond" w:hAnsi="Garamond" w:cs="Arial"/>
          <w:color w:val="222222"/>
        </w:rPr>
        <w:t xml:space="preserve"> led by journalism ethics professor </w:t>
      </w:r>
      <w:r w:rsidR="001F4DC9" w:rsidRPr="001F4DC9">
        <w:rPr>
          <w:rFonts w:ascii="Garamond" w:hAnsi="Garamond" w:cs="Arial"/>
          <w:b/>
          <w:color w:val="222222"/>
        </w:rPr>
        <w:t>Aly Colón</w:t>
      </w:r>
      <w:r w:rsidR="001F4DC9" w:rsidRPr="001F4DC9">
        <w:rPr>
          <w:rFonts w:ascii="Garamond" w:hAnsi="Garamond" w:cs="Arial"/>
          <w:color w:val="222222"/>
        </w:rPr>
        <w:t xml:space="preserve"> (Knight Professor of Media Ethics, Washington and Lee University). Prof. Colón will explore the forces of change in the new media landscape as we become responsible for deciding how we filter what’s news and what’s not. In this 1.5 hour session, Professor Colón will frame the conversation with historical examples and point to emerging trends in the digital age of news where</w:t>
      </w:r>
      <w:r w:rsidR="001F4DC9" w:rsidRPr="001F4DC9">
        <w:rPr>
          <w:rStyle w:val="apple-converted-space"/>
          <w:rFonts w:ascii="Garamond" w:hAnsi="Garamond" w:cs="Arial"/>
          <w:color w:val="222222"/>
        </w:rPr>
        <w:t> </w:t>
      </w:r>
      <w:hyperlink r:id="rId19" w:tgtFrame="_blank" w:history="1">
        <w:r w:rsidR="001F4DC9" w:rsidRPr="001F4DC9">
          <w:rPr>
            <w:rStyle w:val="Hyperlink"/>
            <w:rFonts w:ascii="Garamond" w:hAnsi="Garamond" w:cs="Arial"/>
          </w:rPr>
          <w:t>Velocity + Volume = Volatility</w:t>
        </w:r>
      </w:hyperlink>
      <w:r w:rsidR="001F4DC9" w:rsidRPr="001F4DC9">
        <w:rPr>
          <w:rFonts w:ascii="Garamond" w:hAnsi="Garamond" w:cs="Arial"/>
          <w:color w:val="222222"/>
        </w:rPr>
        <w:t xml:space="preserve">. As an ethical agent of journalism, how can you cultivate </w:t>
      </w:r>
      <w:r w:rsidR="001F4DC9" w:rsidRPr="001F4DC9">
        <w:rPr>
          <w:rFonts w:ascii="Garamond" w:hAnsi="Garamond" w:cs="Arial"/>
          <w:color w:val="222222"/>
        </w:rPr>
        <w:lastRenderedPageBreak/>
        <w:t>a mindset of open inquiry and deepen your capacities to handle challenging or uncomfortable views, especially in online settings?  This session will be interactive with ample opportunity for questions and discussion with participants in the web forum.</w:t>
      </w:r>
    </w:p>
    <w:p w14:paraId="493B209E" w14:textId="77777777" w:rsidR="001F4DC9" w:rsidRPr="001F4DC9" w:rsidRDefault="001F4DC9" w:rsidP="00E4652B">
      <w:pPr>
        <w:shd w:val="clear" w:color="auto" w:fill="FFFFFF"/>
        <w:rPr>
          <w:rFonts w:ascii="Garamond" w:hAnsi="Garamond" w:cs="Arial"/>
          <w:color w:val="222222"/>
        </w:rPr>
      </w:pPr>
    </w:p>
    <w:p w14:paraId="7C5F2D14" w14:textId="2488E595" w:rsidR="001F4DC9" w:rsidRPr="001F4DC9" w:rsidRDefault="001F4DC9" w:rsidP="00E4652B">
      <w:pPr>
        <w:shd w:val="clear" w:color="auto" w:fill="FFFFFF"/>
        <w:rPr>
          <w:rFonts w:ascii="Garamond" w:hAnsi="Garamond" w:cs="Arial"/>
          <w:color w:val="222222"/>
        </w:rPr>
      </w:pPr>
      <w:r w:rsidRPr="001F4DC9">
        <w:rPr>
          <w:rFonts w:ascii="Garamond" w:hAnsi="Garamond" w:cs="Arial"/>
          <w:color w:val="222222"/>
        </w:rPr>
        <w:t>This event is sponsored by</w:t>
      </w:r>
      <w:r w:rsidRPr="001F4DC9">
        <w:rPr>
          <w:rStyle w:val="apple-converted-space"/>
          <w:rFonts w:ascii="Garamond" w:hAnsi="Garamond" w:cs="Arial"/>
          <w:color w:val="222222"/>
        </w:rPr>
        <w:t> </w:t>
      </w:r>
      <w:hyperlink r:id="rId20" w:tgtFrame="_blank" w:history="1">
        <w:r w:rsidRPr="001F4DC9">
          <w:rPr>
            <w:rStyle w:val="Hyperlink"/>
            <w:rFonts w:ascii="Garamond" w:hAnsi="Garamond" w:cs="Arial"/>
          </w:rPr>
          <w:t>The Liberal Arts Consortium for Online Learning (LACOL)</w:t>
        </w:r>
      </w:hyperlink>
      <w:r w:rsidRPr="001F4DC9">
        <w:rPr>
          <w:rFonts w:ascii="Garamond" w:hAnsi="Garamond" w:cs="Arial"/>
          <w:color w:val="222222"/>
        </w:rPr>
        <w:t xml:space="preserve"> and you may join by registering </w:t>
      </w:r>
      <w:hyperlink r:id="rId21" w:history="1">
        <w:r w:rsidRPr="001F4DC9">
          <w:rPr>
            <w:rStyle w:val="Hyperlink"/>
            <w:rFonts w:ascii="Garamond" w:hAnsi="Garamond" w:cs="Arial"/>
          </w:rPr>
          <w:t>here</w:t>
        </w:r>
      </w:hyperlink>
      <w:r w:rsidRPr="001F4DC9">
        <w:rPr>
          <w:rFonts w:ascii="Garamond" w:hAnsi="Garamond" w:cs="Arial"/>
          <w:color w:val="222222"/>
        </w:rPr>
        <w:t xml:space="preserve">. Short background reading is </w:t>
      </w:r>
      <w:hyperlink r:id="rId22" w:history="1">
        <w:r w:rsidRPr="001F4DC9">
          <w:rPr>
            <w:rStyle w:val="Hyperlink"/>
            <w:rFonts w:ascii="Garamond" w:hAnsi="Garamond" w:cs="Arial"/>
          </w:rPr>
          <w:t>here</w:t>
        </w:r>
      </w:hyperlink>
      <w:r w:rsidRPr="001F4DC9">
        <w:rPr>
          <w:rFonts w:ascii="Garamond" w:hAnsi="Garamond" w:cs="Arial"/>
          <w:color w:val="222222"/>
        </w:rPr>
        <w:t xml:space="preserve">. </w:t>
      </w:r>
    </w:p>
    <w:p w14:paraId="5A45E758" w14:textId="77777777" w:rsidR="001F4DC9" w:rsidRPr="001F4DC9" w:rsidRDefault="001F4DC9" w:rsidP="00E4652B">
      <w:pPr>
        <w:shd w:val="clear" w:color="auto" w:fill="FFFFFF"/>
        <w:rPr>
          <w:rFonts w:ascii="Garamond" w:hAnsi="Garamond" w:cs="Arial"/>
          <w:color w:val="222222"/>
        </w:rPr>
      </w:pPr>
    </w:p>
    <w:p w14:paraId="5DE87EF5" w14:textId="2A55C607" w:rsidR="00AD66F9" w:rsidRPr="001F4DC9" w:rsidRDefault="001F4DC9" w:rsidP="001F4DC9">
      <w:pPr>
        <w:shd w:val="clear" w:color="auto" w:fill="FFFFFF"/>
        <w:rPr>
          <w:rFonts w:ascii="Garamond" w:hAnsi="Garamond" w:cs="Arial"/>
          <w:color w:val="222222"/>
        </w:rPr>
      </w:pPr>
      <w:r w:rsidRPr="001F4DC9">
        <w:rPr>
          <w:rFonts w:ascii="Garamond" w:hAnsi="Garamond" w:cs="Arial"/>
          <w:color w:val="222222"/>
        </w:rPr>
        <w:t xml:space="preserve">The Liberal Arts Consortium for Online Learning (LACOL) is a collaboration of Amherst, Bryn </w:t>
      </w:r>
      <w:proofErr w:type="spellStart"/>
      <w:r w:rsidRPr="001F4DC9">
        <w:rPr>
          <w:rFonts w:ascii="Garamond" w:hAnsi="Garamond" w:cs="Arial"/>
          <w:color w:val="222222"/>
        </w:rPr>
        <w:t>Mawr</w:t>
      </w:r>
      <w:proofErr w:type="spellEnd"/>
      <w:r w:rsidRPr="001F4DC9">
        <w:rPr>
          <w:rFonts w:ascii="Garamond" w:hAnsi="Garamond" w:cs="Arial"/>
          <w:color w:val="222222"/>
        </w:rPr>
        <w:t>, Carleton, Haverford, Pomona, Swarthmore, Vassar, Washington &amp; Lee, and Williams to explore new models of teaching and learning in the service of a residential, liberal arts education. </w:t>
      </w:r>
    </w:p>
    <w:p w14:paraId="253AD7ED" w14:textId="77777777" w:rsidR="00AD66F9" w:rsidRPr="00960AAC" w:rsidRDefault="00AD66F9" w:rsidP="00AD66F9">
      <w:pPr>
        <w:shd w:val="clear" w:color="auto" w:fill="FFFFFF"/>
        <w:rPr>
          <w:rFonts w:ascii="Garamond" w:eastAsia="Times New Roman" w:hAnsi="Garamond"/>
        </w:rPr>
      </w:pPr>
    </w:p>
    <w:p w14:paraId="5D7A77F6" w14:textId="77777777" w:rsidR="00AD66F9" w:rsidRPr="00597B16" w:rsidRDefault="00AD66F9" w:rsidP="006425FF">
      <w:pPr>
        <w:shd w:val="clear" w:color="auto" w:fill="FFFFFF"/>
        <w:outlineLvl w:val="0"/>
        <w:rPr>
          <w:color w:val="222222"/>
          <w:sz w:val="32"/>
          <w:szCs w:val="32"/>
        </w:rPr>
      </w:pPr>
      <w:r w:rsidRPr="00E0330E">
        <w:rPr>
          <w:rFonts w:ascii="Garamond" w:hAnsi="Garamond"/>
          <w:b/>
          <w:bCs/>
          <w:color w:val="222222"/>
          <w:sz w:val="32"/>
          <w:szCs w:val="32"/>
          <w:u w:val="single"/>
        </w:rPr>
        <w:t>Office of Student Fellowships</w:t>
      </w:r>
      <w:r>
        <w:rPr>
          <w:rFonts w:ascii="Garamond" w:hAnsi="Garamond"/>
          <w:color w:val="222222"/>
        </w:rPr>
        <w:t> </w:t>
      </w:r>
    </w:p>
    <w:p w14:paraId="13D20939" w14:textId="1DC996CA" w:rsidR="00AD66F9" w:rsidRPr="0051711A" w:rsidRDefault="00AD66F9" w:rsidP="0051711A">
      <w:pPr>
        <w:pStyle w:val="NormalWeb"/>
        <w:shd w:val="clear" w:color="auto" w:fill="FFFFFF"/>
        <w:rPr>
          <w:rFonts w:ascii="Garamond" w:hAnsi="Garamond"/>
          <w:color w:val="333333"/>
        </w:rPr>
      </w:pPr>
      <w:r w:rsidRPr="00AD66F9">
        <w:rPr>
          <w:rFonts w:ascii="Garamond" w:hAnsi="Garamond"/>
          <w:color w:val="333333"/>
        </w:rPr>
        <w:t xml:space="preserve">[Nothing to add at this time. Have a wonderful </w:t>
      </w:r>
      <w:r w:rsidR="0051711A">
        <w:rPr>
          <w:rFonts w:ascii="Garamond" w:hAnsi="Garamond"/>
          <w:color w:val="333333"/>
        </w:rPr>
        <w:t>beginning of the spring term!]</w:t>
      </w:r>
    </w:p>
    <w:p w14:paraId="7BB886B3" w14:textId="77777777" w:rsidR="00AD66F9" w:rsidRPr="003D1AEE" w:rsidRDefault="00AD66F9" w:rsidP="006425FF">
      <w:pPr>
        <w:outlineLvl w:val="0"/>
        <w:rPr>
          <w:rFonts w:ascii="Garamond" w:hAnsi="Garamond"/>
          <w:b/>
          <w:sz w:val="32"/>
          <w:szCs w:val="32"/>
          <w:u w:val="single"/>
        </w:rPr>
      </w:pPr>
      <w:r w:rsidRPr="003D1AEE">
        <w:rPr>
          <w:rFonts w:ascii="Garamond" w:hAnsi="Garamond"/>
          <w:b/>
          <w:sz w:val="32"/>
          <w:szCs w:val="32"/>
          <w:u w:val="single"/>
        </w:rPr>
        <w:t xml:space="preserve">Student Health Topics: How </w:t>
      </w:r>
      <w:proofErr w:type="gramStart"/>
      <w:r w:rsidRPr="003D1AEE">
        <w:rPr>
          <w:rFonts w:ascii="Garamond" w:hAnsi="Garamond"/>
          <w:b/>
          <w:sz w:val="32"/>
          <w:szCs w:val="32"/>
          <w:u w:val="single"/>
        </w:rPr>
        <w:t>To</w:t>
      </w:r>
      <w:proofErr w:type="gramEnd"/>
      <w:r w:rsidRPr="003D1AEE">
        <w:rPr>
          <w:rFonts w:ascii="Garamond" w:hAnsi="Garamond"/>
          <w:b/>
          <w:sz w:val="32"/>
          <w:szCs w:val="32"/>
          <w:u w:val="single"/>
        </w:rPr>
        <w:t xml:space="preserve"> Work With Concussed Students</w:t>
      </w:r>
    </w:p>
    <w:p w14:paraId="001F3909" w14:textId="77777777" w:rsidR="00BB6DAA" w:rsidRDefault="00BB6DAA">
      <w:pPr>
        <w:rPr>
          <w:rFonts w:ascii="Garamond" w:hAnsi="Garamond"/>
        </w:rPr>
      </w:pPr>
    </w:p>
    <w:p w14:paraId="6D2C50CF" w14:textId="55DF2CAB" w:rsidR="009F0CA8" w:rsidRDefault="004414BF" w:rsidP="006055C6">
      <w:pPr>
        <w:rPr>
          <w:rFonts w:ascii="Garamond" w:eastAsia="Times New Roman" w:hAnsi="Garamond" w:cs="Arial"/>
          <w:color w:val="222222"/>
        </w:rPr>
      </w:pPr>
      <w:r>
        <w:rPr>
          <w:rFonts w:ascii="Garamond" w:hAnsi="Garamond"/>
        </w:rPr>
        <w:t xml:space="preserve">Do we have a concussion problem at Carleton? </w:t>
      </w:r>
      <w:r w:rsidR="009F0CA8" w:rsidRPr="006055C6">
        <w:rPr>
          <w:rFonts w:ascii="Garamond" w:eastAsia="Times New Roman" w:hAnsi="Garamond" w:cs="Arial"/>
          <w:color w:val="222222"/>
        </w:rPr>
        <w:t xml:space="preserve">So far this year, SHAC medical </w:t>
      </w:r>
      <w:r w:rsidR="006C407B">
        <w:rPr>
          <w:rFonts w:ascii="Garamond" w:eastAsia="Times New Roman" w:hAnsi="Garamond" w:cs="Arial"/>
          <w:color w:val="222222"/>
        </w:rPr>
        <w:t>staff have</w:t>
      </w:r>
      <w:r w:rsidR="009F0CA8" w:rsidRPr="006055C6">
        <w:rPr>
          <w:rFonts w:ascii="Garamond" w:eastAsia="Times New Roman" w:hAnsi="Garamond" w:cs="Arial"/>
          <w:color w:val="222222"/>
        </w:rPr>
        <w:t xml:space="preserve"> seen about 20 students for concussions.  Most </w:t>
      </w:r>
      <w:r w:rsidR="006055C6">
        <w:rPr>
          <w:rFonts w:ascii="Garamond" w:eastAsia="Times New Roman" w:hAnsi="Garamond" w:cs="Arial"/>
          <w:color w:val="222222"/>
        </w:rPr>
        <w:t>of these cases have had</w:t>
      </w:r>
      <w:r w:rsidR="009F0CA8" w:rsidRPr="006055C6">
        <w:rPr>
          <w:rFonts w:ascii="Garamond" w:eastAsia="Times New Roman" w:hAnsi="Garamond" w:cs="Arial"/>
          <w:color w:val="222222"/>
        </w:rPr>
        <w:t xml:space="preserve"> more than one appointment at SHAC, so certai</w:t>
      </w:r>
      <w:r w:rsidR="006055C6">
        <w:rPr>
          <w:rFonts w:ascii="Garamond" w:eastAsia="Times New Roman" w:hAnsi="Garamond" w:cs="Arial"/>
          <w:color w:val="222222"/>
        </w:rPr>
        <w:t>nly more than 20 appointments</w:t>
      </w:r>
      <w:r w:rsidR="006C407B">
        <w:rPr>
          <w:rFonts w:ascii="Garamond" w:eastAsia="Times New Roman" w:hAnsi="Garamond" w:cs="Arial"/>
          <w:color w:val="222222"/>
        </w:rPr>
        <w:t xml:space="preserve"> total</w:t>
      </w:r>
      <w:r w:rsidR="006055C6">
        <w:rPr>
          <w:rFonts w:ascii="Garamond" w:eastAsia="Times New Roman" w:hAnsi="Garamond" w:cs="Arial"/>
          <w:color w:val="222222"/>
        </w:rPr>
        <w:t>. </w:t>
      </w:r>
      <w:r w:rsidR="009F0CA8" w:rsidRPr="006055C6">
        <w:rPr>
          <w:rFonts w:ascii="Garamond" w:eastAsia="Times New Roman" w:hAnsi="Garamond" w:cs="Arial"/>
          <w:color w:val="222222"/>
        </w:rPr>
        <w:t xml:space="preserve">However, </w:t>
      </w:r>
      <w:r w:rsidR="006055C6">
        <w:rPr>
          <w:rFonts w:ascii="Garamond" w:eastAsia="Times New Roman" w:hAnsi="Garamond" w:cs="Arial"/>
          <w:color w:val="222222"/>
        </w:rPr>
        <w:t xml:space="preserve">SHAC informs me that </w:t>
      </w:r>
      <w:r w:rsidR="009F0CA8" w:rsidRPr="006055C6">
        <w:rPr>
          <w:rFonts w:ascii="Garamond" w:eastAsia="Times New Roman" w:hAnsi="Garamond" w:cs="Arial"/>
          <w:color w:val="222222"/>
        </w:rPr>
        <w:t>many students are not seen at SHAC and are instead evaluated by PEAR trainers or the team doctor</w:t>
      </w:r>
      <w:r w:rsidR="006055C6">
        <w:rPr>
          <w:rFonts w:ascii="Garamond" w:eastAsia="Times New Roman" w:hAnsi="Garamond" w:cs="Arial"/>
          <w:color w:val="222222"/>
        </w:rPr>
        <w:t>. An unknown number consult with local clinics in town.</w:t>
      </w:r>
    </w:p>
    <w:p w14:paraId="4ED896B6" w14:textId="77777777" w:rsidR="006055C6" w:rsidRDefault="006055C6" w:rsidP="006055C6">
      <w:pPr>
        <w:rPr>
          <w:rFonts w:ascii="Garamond" w:eastAsia="Times New Roman" w:hAnsi="Garamond" w:cs="Arial"/>
          <w:color w:val="222222"/>
        </w:rPr>
      </w:pPr>
    </w:p>
    <w:p w14:paraId="7829CC9C" w14:textId="2C88DC54" w:rsidR="009F0CA8" w:rsidRPr="00EA629E" w:rsidRDefault="006055C6" w:rsidP="00EA629E">
      <w:pPr>
        <w:rPr>
          <w:rFonts w:ascii="Garamond" w:hAnsi="Garamond"/>
        </w:rPr>
      </w:pPr>
      <w:r>
        <w:rPr>
          <w:rFonts w:ascii="Garamond" w:eastAsia="Times New Roman" w:hAnsi="Garamond" w:cs="Arial"/>
          <w:color w:val="222222"/>
        </w:rPr>
        <w:t xml:space="preserve">If a student reports to you that they believe that they have suffered a concussion, make sure that they seek medical help as soon as possible. If you have a student who has a medically confirmed concussion, make sure that you understand the accommodations that such students require. In most cases, you will receive a notice from the Dean of Students (DOS) office. Consult with the DOS if you have questions in any case. </w:t>
      </w:r>
    </w:p>
    <w:p w14:paraId="1AFD05A7" w14:textId="286101A5" w:rsidR="00AD66F9" w:rsidRPr="003E3956" w:rsidRDefault="00DF189C" w:rsidP="006425FF">
      <w:pPr>
        <w:pStyle w:val="NormalWeb"/>
        <w:shd w:val="clear" w:color="auto" w:fill="FFFFFF"/>
        <w:outlineLvl w:val="0"/>
        <w:rPr>
          <w:rFonts w:ascii="Garamond" w:hAnsi="Garamond"/>
          <w:color w:val="333333"/>
          <w:sz w:val="32"/>
          <w:szCs w:val="32"/>
        </w:rPr>
      </w:pPr>
      <w:r w:rsidRPr="00273F2A">
        <w:rPr>
          <w:rFonts w:ascii="Garamond" w:hAnsi="Garamond"/>
          <w:b/>
          <w:color w:val="333333"/>
          <w:sz w:val="32"/>
          <w:szCs w:val="32"/>
          <w:u w:val="single"/>
        </w:rPr>
        <w:t>Student Healt</w:t>
      </w:r>
      <w:r w:rsidR="006055C6">
        <w:rPr>
          <w:rFonts w:ascii="Garamond" w:hAnsi="Garamond"/>
          <w:b/>
          <w:color w:val="333333"/>
          <w:sz w:val="32"/>
          <w:szCs w:val="32"/>
          <w:u w:val="single"/>
        </w:rPr>
        <w:t>h and W</w:t>
      </w:r>
      <w:r w:rsidR="003E3956">
        <w:rPr>
          <w:rFonts w:ascii="Garamond" w:hAnsi="Garamond"/>
          <w:b/>
          <w:color w:val="333333"/>
          <w:sz w:val="32"/>
          <w:szCs w:val="32"/>
          <w:u w:val="single"/>
        </w:rPr>
        <w:t xml:space="preserve">hat </w:t>
      </w:r>
      <w:r w:rsidR="006425FF">
        <w:rPr>
          <w:rFonts w:ascii="Garamond" w:hAnsi="Garamond"/>
          <w:b/>
          <w:color w:val="333333"/>
          <w:sz w:val="32"/>
          <w:szCs w:val="32"/>
          <w:u w:val="single"/>
        </w:rPr>
        <w:t>Adviser</w:t>
      </w:r>
      <w:r w:rsidR="003E3956">
        <w:rPr>
          <w:rFonts w:ascii="Garamond" w:hAnsi="Garamond"/>
          <w:b/>
          <w:color w:val="333333"/>
          <w:sz w:val="32"/>
          <w:szCs w:val="32"/>
          <w:u w:val="single"/>
        </w:rPr>
        <w:t>s Should Know</w:t>
      </w:r>
    </w:p>
    <w:p w14:paraId="72D87C19" w14:textId="3DE1B4B8" w:rsidR="003E3956" w:rsidRPr="003E3956" w:rsidRDefault="003E3956" w:rsidP="003E3956">
      <w:pPr>
        <w:rPr>
          <w:rFonts w:ascii="Garamond" w:eastAsia="Times New Roman" w:hAnsi="Garamond"/>
        </w:rPr>
      </w:pPr>
      <w:r w:rsidRPr="003E3956">
        <w:rPr>
          <w:rFonts w:ascii="Garamond" w:eastAsia="Times New Roman" w:hAnsi="Garamond" w:cs="Arial"/>
          <w:color w:val="222222"/>
          <w:shd w:val="clear" w:color="auto" w:fill="FFFFFF"/>
        </w:rPr>
        <w:t xml:space="preserve">The </w:t>
      </w:r>
      <w:hyperlink r:id="rId23" w:history="1">
        <w:r w:rsidRPr="003E3956">
          <w:rPr>
            <w:rStyle w:val="Hyperlink"/>
            <w:rFonts w:ascii="Garamond" w:eastAsia="Times New Roman" w:hAnsi="Garamond" w:cs="Arial"/>
            <w:shd w:val="clear" w:color="auto" w:fill="FFFFFF"/>
          </w:rPr>
          <w:t>Office of Health Promotion</w:t>
        </w:r>
      </w:hyperlink>
      <w:r w:rsidRPr="003E3956">
        <w:rPr>
          <w:rFonts w:ascii="Garamond" w:eastAsia="Times New Roman" w:hAnsi="Garamond" w:cs="Arial"/>
          <w:color w:val="222222"/>
          <w:shd w:val="clear" w:color="auto" w:fill="FFFFFF"/>
        </w:rPr>
        <w:t xml:space="preserve"> is hosting an ongoing SWA dog program this spring term.  Specific dates, times (and dogs!) will be listed on the website, so students are encouraged to check it out and stop b</w:t>
      </w:r>
      <w:r w:rsidR="00EA629E">
        <w:rPr>
          <w:rFonts w:ascii="Garamond" w:eastAsia="Times New Roman" w:hAnsi="Garamond" w:cs="Arial"/>
          <w:color w:val="222222"/>
          <w:shd w:val="clear" w:color="auto" w:fill="FFFFFF"/>
        </w:rPr>
        <w:t>y to pet the dogs and de-stress:</w:t>
      </w:r>
      <w:r w:rsidRPr="003E3956">
        <w:rPr>
          <w:rFonts w:ascii="Garamond" w:eastAsia="Times New Roman" w:hAnsi="Garamond" w:cs="Arial"/>
          <w:color w:val="222222"/>
          <w:shd w:val="clear" w:color="auto" w:fill="FFFFFF"/>
        </w:rPr>
        <w:t> </w:t>
      </w:r>
      <w:hyperlink r:id="rId24" w:tgtFrame="_blank" w:history="1">
        <w:r w:rsidRPr="003E3956">
          <w:rPr>
            <w:rStyle w:val="Hyperlink"/>
            <w:rFonts w:ascii="Garamond" w:eastAsia="Times New Roman" w:hAnsi="Garamond" w:cs="Arial"/>
            <w:color w:val="1155CC"/>
            <w:shd w:val="clear" w:color="auto" w:fill="FFFFFF"/>
          </w:rPr>
          <w:t>go.carleton.edu/</w:t>
        </w:r>
        <w:proofErr w:type="spellStart"/>
        <w:r w:rsidRPr="003E3956">
          <w:rPr>
            <w:rStyle w:val="Hyperlink"/>
            <w:rFonts w:ascii="Garamond" w:eastAsia="Times New Roman" w:hAnsi="Garamond" w:cs="Arial"/>
            <w:color w:val="1155CC"/>
            <w:shd w:val="clear" w:color="auto" w:fill="FFFFFF"/>
          </w:rPr>
          <w:t>swa</w:t>
        </w:r>
        <w:proofErr w:type="spellEnd"/>
      </w:hyperlink>
    </w:p>
    <w:p w14:paraId="4D1C9914" w14:textId="77777777" w:rsidR="003E3956" w:rsidRDefault="003E3956" w:rsidP="00B271C0">
      <w:pPr>
        <w:shd w:val="clear" w:color="auto" w:fill="FFFFFF"/>
        <w:rPr>
          <w:rFonts w:ascii="Garamond" w:hAnsi="Garamond"/>
          <w:color w:val="333333"/>
        </w:rPr>
      </w:pPr>
    </w:p>
    <w:p w14:paraId="41F359E8" w14:textId="09B554ED" w:rsidR="00B271C0" w:rsidRDefault="00B271C0" w:rsidP="00B271C0">
      <w:pPr>
        <w:shd w:val="clear" w:color="auto" w:fill="FFFFFF"/>
        <w:rPr>
          <w:rFonts w:ascii="Garamond" w:eastAsia="Times New Roman" w:hAnsi="Garamond" w:cs="Arial"/>
          <w:color w:val="222222"/>
        </w:rPr>
      </w:pPr>
      <w:r>
        <w:rPr>
          <w:rFonts w:ascii="Garamond" w:hAnsi="Garamond"/>
          <w:color w:val="333333"/>
        </w:rPr>
        <w:t xml:space="preserve">If you have not had a chance to enroll in the Mental Health First Aid course for faculty and staff </w:t>
      </w:r>
      <w:r w:rsidR="006425FF">
        <w:rPr>
          <w:rFonts w:ascii="Garamond" w:hAnsi="Garamond"/>
          <w:color w:val="333333"/>
        </w:rPr>
        <w:t>adviser</w:t>
      </w:r>
      <w:r>
        <w:rPr>
          <w:rFonts w:ascii="Garamond" w:hAnsi="Garamond"/>
          <w:color w:val="333333"/>
        </w:rPr>
        <w:t xml:space="preserve">s, there are two more opportunities coming up </w:t>
      </w:r>
      <w:r w:rsidR="00A17517">
        <w:rPr>
          <w:rFonts w:ascii="Garamond" w:hAnsi="Garamond"/>
          <w:color w:val="333333"/>
        </w:rPr>
        <w:t>this term</w:t>
      </w:r>
      <w:r w:rsidRPr="00B271C0">
        <w:rPr>
          <w:rFonts w:ascii="Garamond" w:hAnsi="Garamond"/>
          <w:color w:val="333333"/>
        </w:rPr>
        <w:t xml:space="preserve">. </w:t>
      </w:r>
      <w:r w:rsidRPr="00B271C0">
        <w:rPr>
          <w:rFonts w:ascii="Garamond" w:eastAsia="Times New Roman" w:hAnsi="Garamond" w:cs="Arial"/>
          <w:color w:val="222222"/>
        </w:rPr>
        <w:t>The first option is</w:t>
      </w:r>
      <w:r w:rsidRPr="00B271C0">
        <w:rPr>
          <w:rStyle w:val="apple-converted-space"/>
          <w:rFonts w:ascii="Garamond" w:eastAsia="Times New Roman" w:hAnsi="Garamond" w:cs="Arial"/>
          <w:color w:val="222222"/>
        </w:rPr>
        <w:t> </w:t>
      </w:r>
      <w:r>
        <w:rPr>
          <w:rStyle w:val="aqj"/>
          <w:rFonts w:ascii="Garamond" w:eastAsia="Times New Roman" w:hAnsi="Garamond" w:cs="Arial"/>
          <w:color w:val="222222"/>
        </w:rPr>
        <w:t xml:space="preserve">on </w:t>
      </w:r>
      <w:r w:rsidRPr="00B271C0">
        <w:rPr>
          <w:rStyle w:val="aqj"/>
          <w:rFonts w:ascii="Garamond" w:eastAsia="Times New Roman" w:hAnsi="Garamond" w:cs="Arial"/>
          <w:color w:val="222222"/>
        </w:rPr>
        <w:t>Monday</w:t>
      </w:r>
      <w:r w:rsidRPr="00B271C0">
        <w:rPr>
          <w:rStyle w:val="apple-converted-space"/>
          <w:rFonts w:ascii="Garamond" w:eastAsia="Times New Roman" w:hAnsi="Garamond" w:cs="Arial"/>
          <w:color w:val="222222"/>
        </w:rPr>
        <w:t> </w:t>
      </w:r>
      <w:r w:rsidRPr="00B271C0">
        <w:rPr>
          <w:rFonts w:ascii="Garamond" w:eastAsia="Times New Roman" w:hAnsi="Garamond" w:cs="Arial"/>
          <w:color w:val="222222"/>
        </w:rPr>
        <w:t>evenings from</w:t>
      </w:r>
      <w:r w:rsidRPr="00B271C0">
        <w:rPr>
          <w:rStyle w:val="apple-converted-space"/>
          <w:rFonts w:ascii="Garamond" w:eastAsia="Times New Roman" w:hAnsi="Garamond" w:cs="Arial"/>
          <w:color w:val="222222"/>
        </w:rPr>
        <w:t> </w:t>
      </w:r>
      <w:r w:rsidRPr="00B271C0">
        <w:rPr>
          <w:rStyle w:val="aqj"/>
          <w:rFonts w:ascii="Garamond" w:eastAsia="Times New Roman" w:hAnsi="Garamond" w:cs="Arial"/>
          <w:color w:val="222222"/>
        </w:rPr>
        <w:t>4 - 9 pm</w:t>
      </w:r>
      <w:r w:rsidRPr="00B271C0">
        <w:rPr>
          <w:rStyle w:val="apple-converted-space"/>
          <w:rFonts w:ascii="Garamond" w:eastAsia="Times New Roman" w:hAnsi="Garamond" w:cs="Arial"/>
          <w:color w:val="222222"/>
        </w:rPr>
        <w:t> </w:t>
      </w:r>
      <w:r w:rsidRPr="00B271C0">
        <w:rPr>
          <w:rFonts w:ascii="Garamond" w:eastAsia="Times New Roman" w:hAnsi="Garamond" w:cs="Arial"/>
          <w:color w:val="222222"/>
        </w:rPr>
        <w:t>(with an hour for dinner) two weeks in a row (</w:t>
      </w:r>
      <w:r>
        <w:rPr>
          <w:rStyle w:val="aqj"/>
          <w:rFonts w:ascii="Garamond" w:eastAsia="Times New Roman" w:hAnsi="Garamond" w:cs="Arial"/>
          <w:color w:val="222222"/>
        </w:rPr>
        <w:t>A</w:t>
      </w:r>
      <w:r w:rsidRPr="00B271C0">
        <w:rPr>
          <w:rStyle w:val="aqj"/>
          <w:rFonts w:ascii="Garamond" w:eastAsia="Times New Roman" w:hAnsi="Garamond" w:cs="Arial"/>
          <w:color w:val="222222"/>
        </w:rPr>
        <w:t>pril 3 and 10</w:t>
      </w:r>
      <w:r w:rsidRPr="00B271C0">
        <w:rPr>
          <w:rFonts w:ascii="Garamond" w:eastAsia="Times New Roman" w:hAnsi="Garamond" w:cs="Arial"/>
          <w:color w:val="222222"/>
        </w:rPr>
        <w:t xml:space="preserve">).  The other option is way at the end of the </w:t>
      </w:r>
      <w:r w:rsidR="005E6DDB">
        <w:rPr>
          <w:rFonts w:ascii="Garamond" w:eastAsia="Times New Roman" w:hAnsi="Garamond" w:cs="Arial"/>
          <w:color w:val="222222"/>
        </w:rPr>
        <w:t xml:space="preserve">spring </w:t>
      </w:r>
      <w:r w:rsidRPr="00B271C0">
        <w:rPr>
          <w:rFonts w:ascii="Garamond" w:eastAsia="Times New Roman" w:hAnsi="Garamond" w:cs="Arial"/>
          <w:color w:val="222222"/>
        </w:rPr>
        <w:t>term, on reading days (</w:t>
      </w:r>
      <w:proofErr w:type="spellStart"/>
      <w:r w:rsidRPr="00B271C0">
        <w:rPr>
          <w:rFonts w:ascii="Garamond" w:eastAsia="Times New Roman" w:hAnsi="Garamond" w:cs="Arial"/>
          <w:color w:val="222222"/>
        </w:rPr>
        <w:t>Th</w:t>
      </w:r>
      <w:proofErr w:type="spellEnd"/>
      <w:r w:rsidRPr="00B271C0">
        <w:rPr>
          <w:rFonts w:ascii="Garamond" w:eastAsia="Times New Roman" w:hAnsi="Garamond" w:cs="Arial"/>
          <w:color w:val="222222"/>
        </w:rPr>
        <w:t>/F</w:t>
      </w:r>
      <w:r w:rsidRPr="00B271C0">
        <w:rPr>
          <w:rStyle w:val="apple-converted-space"/>
          <w:rFonts w:ascii="Garamond" w:eastAsia="Times New Roman" w:hAnsi="Garamond" w:cs="Arial"/>
          <w:color w:val="222222"/>
        </w:rPr>
        <w:t> </w:t>
      </w:r>
      <w:r w:rsidRPr="00B271C0">
        <w:rPr>
          <w:rStyle w:val="aqj"/>
          <w:rFonts w:ascii="Garamond" w:eastAsia="Times New Roman" w:hAnsi="Garamond" w:cs="Arial"/>
          <w:color w:val="222222"/>
        </w:rPr>
        <w:t>June 1 &amp; 2</w:t>
      </w:r>
      <w:r w:rsidRPr="00B271C0">
        <w:rPr>
          <w:rStyle w:val="apple-converted-space"/>
          <w:rFonts w:ascii="Garamond" w:eastAsia="Times New Roman" w:hAnsi="Garamond" w:cs="Arial"/>
          <w:color w:val="222222"/>
        </w:rPr>
        <w:t> </w:t>
      </w:r>
      <w:r w:rsidRPr="00B271C0">
        <w:rPr>
          <w:rFonts w:ascii="Garamond" w:eastAsia="Times New Roman" w:hAnsi="Garamond" w:cs="Arial"/>
          <w:color w:val="222222"/>
        </w:rPr>
        <w:t>from</w:t>
      </w:r>
      <w:r w:rsidRPr="00B271C0">
        <w:rPr>
          <w:rStyle w:val="apple-converted-space"/>
          <w:rFonts w:ascii="Garamond" w:eastAsia="Times New Roman" w:hAnsi="Garamond" w:cs="Arial"/>
          <w:color w:val="222222"/>
        </w:rPr>
        <w:t> </w:t>
      </w:r>
      <w:r w:rsidRPr="00B271C0">
        <w:rPr>
          <w:rStyle w:val="aqj"/>
          <w:rFonts w:ascii="Garamond" w:eastAsia="Times New Roman" w:hAnsi="Garamond" w:cs="Arial"/>
          <w:color w:val="222222"/>
        </w:rPr>
        <w:t>8 a</w:t>
      </w:r>
      <w:r>
        <w:rPr>
          <w:rStyle w:val="aqj"/>
          <w:rFonts w:ascii="Garamond" w:eastAsia="Times New Roman" w:hAnsi="Garamond" w:cs="Arial"/>
          <w:color w:val="222222"/>
        </w:rPr>
        <w:t>.</w:t>
      </w:r>
      <w:r w:rsidRPr="00B271C0">
        <w:rPr>
          <w:rStyle w:val="aqj"/>
          <w:rFonts w:ascii="Garamond" w:eastAsia="Times New Roman" w:hAnsi="Garamond" w:cs="Arial"/>
          <w:color w:val="222222"/>
        </w:rPr>
        <w:t>m</w:t>
      </w:r>
      <w:r>
        <w:rPr>
          <w:rStyle w:val="aqj"/>
          <w:rFonts w:ascii="Garamond" w:eastAsia="Times New Roman" w:hAnsi="Garamond" w:cs="Arial"/>
          <w:color w:val="222222"/>
        </w:rPr>
        <w:t>.</w:t>
      </w:r>
      <w:r w:rsidRPr="00B271C0">
        <w:rPr>
          <w:rStyle w:val="aqj"/>
          <w:rFonts w:ascii="Garamond" w:eastAsia="Times New Roman" w:hAnsi="Garamond" w:cs="Arial"/>
          <w:color w:val="222222"/>
        </w:rPr>
        <w:t xml:space="preserve"> to noon</w:t>
      </w:r>
      <w:r w:rsidRPr="00B271C0">
        <w:rPr>
          <w:rFonts w:ascii="Garamond" w:eastAsia="Times New Roman" w:hAnsi="Garamond" w:cs="Arial"/>
          <w:color w:val="222222"/>
        </w:rPr>
        <w:t xml:space="preserve">).  </w:t>
      </w:r>
      <w:r w:rsidR="005E6DDB">
        <w:rPr>
          <w:rFonts w:ascii="Garamond" w:eastAsia="Times New Roman" w:hAnsi="Garamond" w:cs="Arial"/>
          <w:color w:val="222222"/>
        </w:rPr>
        <w:t>You may</w:t>
      </w:r>
      <w:r w:rsidRPr="00B271C0">
        <w:rPr>
          <w:rFonts w:ascii="Garamond" w:eastAsia="Times New Roman" w:hAnsi="Garamond" w:cs="Arial"/>
          <w:color w:val="222222"/>
        </w:rPr>
        <w:t xml:space="preserve"> register </w:t>
      </w:r>
      <w:hyperlink r:id="rId25" w:history="1">
        <w:r w:rsidRPr="00B271C0">
          <w:rPr>
            <w:rStyle w:val="Hyperlink"/>
            <w:rFonts w:ascii="Garamond" w:eastAsia="Times New Roman" w:hAnsi="Garamond" w:cs="Arial"/>
          </w:rPr>
          <w:t>here</w:t>
        </w:r>
      </w:hyperlink>
      <w:r>
        <w:rPr>
          <w:rFonts w:ascii="Garamond" w:eastAsia="Times New Roman" w:hAnsi="Garamond" w:cs="Arial"/>
          <w:color w:val="222222"/>
        </w:rPr>
        <w:t>.</w:t>
      </w:r>
      <w:r w:rsidR="005E6DDB">
        <w:rPr>
          <w:rFonts w:ascii="Garamond" w:eastAsia="Times New Roman" w:hAnsi="Garamond" w:cs="Arial"/>
          <w:color w:val="222222"/>
        </w:rPr>
        <w:t xml:space="preserve"> This training is provided by the </w:t>
      </w:r>
      <w:hyperlink r:id="rId26" w:history="1">
        <w:r w:rsidR="005E6DDB" w:rsidRPr="005E6DDB">
          <w:rPr>
            <w:rStyle w:val="Hyperlink"/>
            <w:rFonts w:ascii="Garamond" w:eastAsia="Times New Roman" w:hAnsi="Garamond" w:cs="Arial"/>
          </w:rPr>
          <w:t>Office of Health Promotion</w:t>
        </w:r>
      </w:hyperlink>
      <w:r w:rsidR="005E6DDB">
        <w:rPr>
          <w:rFonts w:ascii="Garamond" w:eastAsia="Times New Roman" w:hAnsi="Garamond" w:cs="Arial"/>
          <w:color w:val="222222"/>
        </w:rPr>
        <w:t xml:space="preserve">. For more information, contact Janet Lewis </w:t>
      </w:r>
      <w:proofErr w:type="spellStart"/>
      <w:r w:rsidR="005E6DDB">
        <w:rPr>
          <w:rFonts w:ascii="Garamond" w:eastAsia="Times New Roman" w:hAnsi="Garamond" w:cs="Arial"/>
          <w:color w:val="222222"/>
        </w:rPr>
        <w:t>Muth</w:t>
      </w:r>
      <w:proofErr w:type="spellEnd"/>
      <w:r w:rsidR="005E6DDB">
        <w:rPr>
          <w:rFonts w:ascii="Garamond" w:eastAsia="Times New Roman" w:hAnsi="Garamond" w:cs="Arial"/>
          <w:color w:val="222222"/>
        </w:rPr>
        <w:t xml:space="preserve"> (</w:t>
      </w:r>
      <w:proofErr w:type="spellStart"/>
      <w:r w:rsidR="005E6DDB">
        <w:rPr>
          <w:rFonts w:ascii="Garamond" w:eastAsia="Times New Roman" w:hAnsi="Garamond" w:cs="Arial"/>
          <w:color w:val="222222"/>
        </w:rPr>
        <w:t>jlewismuth</w:t>
      </w:r>
      <w:proofErr w:type="spellEnd"/>
      <w:r w:rsidR="005E6DDB">
        <w:rPr>
          <w:rFonts w:ascii="Garamond" w:eastAsia="Times New Roman" w:hAnsi="Garamond" w:cs="Arial"/>
          <w:color w:val="222222"/>
        </w:rPr>
        <w:t xml:space="preserve">). </w:t>
      </w:r>
    </w:p>
    <w:p w14:paraId="62B7D305" w14:textId="77777777" w:rsidR="00DF189C" w:rsidRPr="00273F2A" w:rsidRDefault="00DF189C" w:rsidP="006425FF">
      <w:pPr>
        <w:pStyle w:val="NormalWeb"/>
        <w:shd w:val="clear" w:color="auto" w:fill="FFFFFF"/>
        <w:outlineLvl w:val="0"/>
        <w:rPr>
          <w:rFonts w:ascii="Garamond" w:hAnsi="Garamond"/>
          <w:color w:val="333333"/>
          <w:sz w:val="32"/>
          <w:szCs w:val="32"/>
        </w:rPr>
      </w:pPr>
      <w:r w:rsidRPr="00273F2A">
        <w:rPr>
          <w:rFonts w:ascii="Garamond" w:hAnsi="Garamond"/>
          <w:b/>
          <w:color w:val="333333"/>
          <w:sz w:val="32"/>
          <w:szCs w:val="32"/>
          <w:u w:val="single"/>
        </w:rPr>
        <w:t>Professional Development and the Career Center</w:t>
      </w:r>
    </w:p>
    <w:p w14:paraId="55F458B7" w14:textId="1E2E5795" w:rsidR="007E0204" w:rsidRPr="007E0204" w:rsidRDefault="007E0204" w:rsidP="007E0204">
      <w:pPr>
        <w:shd w:val="clear" w:color="auto" w:fill="FFFFFF"/>
        <w:rPr>
          <w:rFonts w:ascii="Garamond" w:eastAsia="Times New Roman" w:hAnsi="Garamond" w:cs="Arial"/>
          <w:color w:val="222222"/>
        </w:rPr>
      </w:pPr>
      <w:r w:rsidRPr="007E0204">
        <w:rPr>
          <w:rFonts w:ascii="Garamond" w:eastAsia="Times New Roman" w:hAnsi="Garamond" w:cs="Arial"/>
          <w:color w:val="222222"/>
        </w:rPr>
        <w:lastRenderedPageBreak/>
        <w:t>Remind your advisees that there's still time to apply for funding to support unp</w:t>
      </w:r>
      <w:r>
        <w:rPr>
          <w:rFonts w:ascii="Garamond" w:eastAsia="Times New Roman" w:hAnsi="Garamond" w:cs="Arial"/>
          <w:color w:val="222222"/>
        </w:rPr>
        <w:t>aid and low-paying internships.</w:t>
      </w:r>
      <w:r w:rsidRPr="007E0204">
        <w:rPr>
          <w:rFonts w:ascii="Garamond" w:eastAsia="Times New Roman" w:hAnsi="Garamond" w:cs="Arial"/>
          <w:color w:val="222222"/>
        </w:rPr>
        <w:t> </w:t>
      </w:r>
      <w:r w:rsidRPr="007E0204">
        <w:rPr>
          <w:rStyle w:val="aqj"/>
          <w:rFonts w:ascii="Garamond" w:eastAsia="Times New Roman" w:hAnsi="Garamond" w:cs="Arial"/>
          <w:b/>
          <w:color w:val="222222"/>
        </w:rPr>
        <w:t>Wednesday, April 5</w:t>
      </w:r>
      <w:r w:rsidRPr="007E0204">
        <w:rPr>
          <w:rStyle w:val="apple-converted-space"/>
          <w:rFonts w:ascii="Garamond" w:eastAsia="Times New Roman" w:hAnsi="Garamond" w:cs="Arial"/>
          <w:b/>
          <w:color w:val="222222"/>
        </w:rPr>
        <w:t> </w:t>
      </w:r>
      <w:r w:rsidRPr="007E0204">
        <w:rPr>
          <w:rFonts w:ascii="Garamond" w:eastAsia="Times New Roman" w:hAnsi="Garamond" w:cs="Arial"/>
          <w:color w:val="222222"/>
        </w:rPr>
        <w:t xml:space="preserve">is the </w:t>
      </w:r>
      <w:r w:rsidRPr="007E0204">
        <w:rPr>
          <w:rFonts w:ascii="Garamond" w:eastAsia="Times New Roman" w:hAnsi="Garamond" w:cs="Arial"/>
          <w:color w:val="222222"/>
          <w:u w:val="single"/>
        </w:rPr>
        <w:t>final deadline</w:t>
      </w:r>
      <w:r w:rsidRPr="007E0204">
        <w:rPr>
          <w:rFonts w:ascii="Garamond" w:eastAsia="Times New Roman" w:hAnsi="Garamond" w:cs="Arial"/>
          <w:color w:val="222222"/>
        </w:rPr>
        <w:t xml:space="preserve"> to submit applications.  Full information is available on the Career Center website </w:t>
      </w:r>
      <w:hyperlink r:id="rId27" w:history="1">
        <w:r w:rsidRPr="007E0204">
          <w:rPr>
            <w:rStyle w:val="Hyperlink"/>
            <w:rFonts w:ascii="Garamond" w:eastAsia="Times New Roman" w:hAnsi="Garamond" w:cs="Arial"/>
          </w:rPr>
          <w:t>here</w:t>
        </w:r>
      </w:hyperlink>
      <w:r>
        <w:rPr>
          <w:rFonts w:ascii="Garamond" w:eastAsia="Times New Roman" w:hAnsi="Garamond" w:cs="Arial"/>
          <w:color w:val="222222"/>
        </w:rPr>
        <w:t xml:space="preserve">. </w:t>
      </w:r>
    </w:p>
    <w:p w14:paraId="19FC5AB8" w14:textId="77777777" w:rsidR="007E0204" w:rsidRPr="007E0204" w:rsidRDefault="007E0204" w:rsidP="007E0204">
      <w:pPr>
        <w:shd w:val="clear" w:color="auto" w:fill="FFFFFF"/>
        <w:rPr>
          <w:rFonts w:ascii="Garamond" w:eastAsia="Times New Roman" w:hAnsi="Garamond" w:cs="Arial"/>
          <w:color w:val="222222"/>
        </w:rPr>
      </w:pPr>
    </w:p>
    <w:p w14:paraId="01311073" w14:textId="73AD9DC6" w:rsidR="007E0204" w:rsidRPr="007E0204" w:rsidRDefault="007E0204" w:rsidP="007E0204">
      <w:pPr>
        <w:shd w:val="clear" w:color="auto" w:fill="FFFFFF"/>
        <w:rPr>
          <w:rFonts w:ascii="Garamond" w:eastAsia="Times New Roman" w:hAnsi="Garamond" w:cs="Arial"/>
          <w:color w:val="222222"/>
        </w:rPr>
      </w:pPr>
      <w:r w:rsidRPr="007E0204">
        <w:rPr>
          <w:rFonts w:ascii="Garamond" w:eastAsia="Times New Roman" w:hAnsi="Garamond" w:cs="Arial"/>
          <w:color w:val="222222"/>
        </w:rPr>
        <w:t>Even students who do not need funding are encouraged to register their inte</w:t>
      </w:r>
      <w:r>
        <w:rPr>
          <w:rFonts w:ascii="Garamond" w:eastAsia="Times New Roman" w:hAnsi="Garamond" w:cs="Arial"/>
          <w:color w:val="222222"/>
        </w:rPr>
        <w:t xml:space="preserve">rnship with the Career Center. </w:t>
      </w:r>
      <w:r w:rsidRPr="007E0204">
        <w:rPr>
          <w:rFonts w:ascii="Garamond" w:eastAsia="Times New Roman" w:hAnsi="Garamond" w:cs="Arial"/>
          <w:color w:val="222222"/>
        </w:rPr>
        <w:t xml:space="preserve">By working with </w:t>
      </w:r>
      <w:r>
        <w:rPr>
          <w:rFonts w:ascii="Garamond" w:eastAsia="Times New Roman" w:hAnsi="Garamond" w:cs="Arial"/>
          <w:color w:val="222222"/>
        </w:rPr>
        <w:t>the Career Center</w:t>
      </w:r>
      <w:r w:rsidRPr="007E0204">
        <w:rPr>
          <w:rFonts w:ascii="Garamond" w:eastAsia="Times New Roman" w:hAnsi="Garamond" w:cs="Arial"/>
          <w:color w:val="222222"/>
        </w:rPr>
        <w:t>, students have the opportunity to share their experienc</w:t>
      </w:r>
      <w:r>
        <w:rPr>
          <w:rFonts w:ascii="Garamond" w:eastAsia="Times New Roman" w:hAnsi="Garamond" w:cs="Arial"/>
          <w:color w:val="222222"/>
        </w:rPr>
        <w:t>es with a community of learners</w:t>
      </w:r>
      <w:r w:rsidRPr="007E0204">
        <w:rPr>
          <w:rFonts w:ascii="Garamond" w:eastAsia="Times New Roman" w:hAnsi="Garamond" w:cs="Arial"/>
          <w:color w:val="222222"/>
        </w:rPr>
        <w:t xml:space="preserve"> and to participate in guided reflection exercises that help them get the most from their internship.  They will also be invited to participate in the fall poster session and reflection dinner.</w:t>
      </w:r>
    </w:p>
    <w:p w14:paraId="5250C9D1" w14:textId="77777777" w:rsidR="007E0204" w:rsidRPr="007E0204" w:rsidRDefault="007E0204" w:rsidP="007E0204">
      <w:pPr>
        <w:shd w:val="clear" w:color="auto" w:fill="FFFFFF"/>
        <w:rPr>
          <w:rFonts w:ascii="Garamond" w:eastAsia="Times New Roman" w:hAnsi="Garamond" w:cs="Arial"/>
          <w:color w:val="222222"/>
        </w:rPr>
      </w:pPr>
    </w:p>
    <w:p w14:paraId="005B400E" w14:textId="682F7BC1" w:rsidR="007E0204" w:rsidRPr="007E0204" w:rsidRDefault="007E0204" w:rsidP="007E0204">
      <w:pPr>
        <w:shd w:val="clear" w:color="auto" w:fill="FFFFFF"/>
        <w:rPr>
          <w:rFonts w:ascii="Garamond" w:eastAsia="Times New Roman" w:hAnsi="Garamond" w:cs="Arial"/>
          <w:color w:val="222222"/>
        </w:rPr>
      </w:pPr>
      <w:r w:rsidRPr="007E0204">
        <w:rPr>
          <w:rFonts w:ascii="Garamond" w:eastAsia="Times New Roman" w:hAnsi="Garamond" w:cs="Arial"/>
          <w:color w:val="222222"/>
        </w:rPr>
        <w:t xml:space="preserve">For more information, contact Rachel </w:t>
      </w:r>
      <w:proofErr w:type="spellStart"/>
      <w:r w:rsidRPr="007E0204">
        <w:rPr>
          <w:rFonts w:ascii="Garamond" w:eastAsia="Times New Roman" w:hAnsi="Garamond" w:cs="Arial"/>
          <w:color w:val="222222"/>
        </w:rPr>
        <w:t>Leatham</w:t>
      </w:r>
      <w:proofErr w:type="spellEnd"/>
      <w:r>
        <w:rPr>
          <w:rFonts w:ascii="Garamond" w:eastAsia="Times New Roman" w:hAnsi="Garamond" w:cs="Arial"/>
          <w:color w:val="222222"/>
        </w:rPr>
        <w:t xml:space="preserve"> (</w:t>
      </w:r>
      <w:proofErr w:type="spellStart"/>
      <w:r>
        <w:rPr>
          <w:rFonts w:ascii="Garamond" w:eastAsia="Times New Roman" w:hAnsi="Garamond" w:cs="Arial"/>
          <w:color w:val="222222"/>
        </w:rPr>
        <w:t>rleatham</w:t>
      </w:r>
      <w:proofErr w:type="spellEnd"/>
      <w:r>
        <w:rPr>
          <w:rFonts w:ascii="Garamond" w:eastAsia="Times New Roman" w:hAnsi="Garamond" w:cs="Arial"/>
          <w:color w:val="222222"/>
        </w:rPr>
        <w:t>)</w:t>
      </w:r>
      <w:r w:rsidRPr="007E0204">
        <w:rPr>
          <w:rFonts w:ascii="Garamond" w:eastAsia="Times New Roman" w:hAnsi="Garamond" w:cs="Arial"/>
          <w:color w:val="222222"/>
        </w:rPr>
        <w:t>, Director of Internships and Experiential Learning in t</w:t>
      </w:r>
      <w:r>
        <w:rPr>
          <w:rFonts w:ascii="Garamond" w:eastAsia="Times New Roman" w:hAnsi="Garamond" w:cs="Arial"/>
          <w:color w:val="222222"/>
        </w:rPr>
        <w:t>he C</w:t>
      </w:r>
      <w:r w:rsidRPr="007E0204">
        <w:rPr>
          <w:rFonts w:ascii="Garamond" w:eastAsia="Times New Roman" w:hAnsi="Garamond" w:cs="Arial"/>
          <w:color w:val="222222"/>
        </w:rPr>
        <w:t>areer Center.</w:t>
      </w:r>
    </w:p>
    <w:p w14:paraId="31716340" w14:textId="30D3CA96" w:rsidR="00597B16" w:rsidRPr="00597B16" w:rsidRDefault="00597B16" w:rsidP="006425FF">
      <w:pPr>
        <w:pStyle w:val="NormalWeb"/>
        <w:shd w:val="clear" w:color="auto" w:fill="FFFFFF"/>
        <w:outlineLvl w:val="0"/>
        <w:rPr>
          <w:rFonts w:ascii="Garamond" w:hAnsi="Garamond"/>
          <w:b/>
          <w:color w:val="333333"/>
          <w:sz w:val="32"/>
          <w:szCs w:val="32"/>
        </w:rPr>
      </w:pPr>
      <w:r w:rsidRPr="00273F2A">
        <w:rPr>
          <w:rFonts w:ascii="Garamond" w:hAnsi="Garamond"/>
          <w:b/>
          <w:color w:val="333333"/>
          <w:sz w:val="32"/>
          <w:szCs w:val="32"/>
          <w:u w:val="single"/>
        </w:rPr>
        <w:t>Useful Quick Links</w:t>
      </w:r>
    </w:p>
    <w:p w14:paraId="2A3B01A0" w14:textId="77777777" w:rsidR="00597B16" w:rsidRDefault="00597B16" w:rsidP="006425FF">
      <w:pPr>
        <w:outlineLvl w:val="0"/>
        <w:rPr>
          <w:rFonts w:ascii="Garamond" w:hAnsi="Garamond"/>
        </w:rPr>
      </w:pPr>
      <w:r>
        <w:rPr>
          <w:rFonts w:ascii="Garamond" w:hAnsi="Garamond"/>
        </w:rPr>
        <w:t>Forms and decision trees (</w:t>
      </w:r>
      <w:hyperlink r:id="rId28" w:history="1">
        <w:r w:rsidRPr="00313C4F">
          <w:rPr>
            <w:rStyle w:val="Hyperlink"/>
            <w:rFonts w:ascii="Garamond" w:hAnsi="Garamond"/>
          </w:rPr>
          <w:t>https://apps.carleton.edu/campus/doc/advising/forms/</w:t>
        </w:r>
      </w:hyperlink>
      <w:r>
        <w:rPr>
          <w:rFonts w:ascii="Garamond" w:hAnsi="Garamond"/>
        </w:rPr>
        <w:t xml:space="preserve"> )</w:t>
      </w:r>
    </w:p>
    <w:p w14:paraId="34BA2E31" w14:textId="77777777" w:rsidR="00597B16" w:rsidRDefault="00597B16" w:rsidP="00597B16">
      <w:pPr>
        <w:rPr>
          <w:rFonts w:ascii="Garamond" w:hAnsi="Garamond"/>
        </w:rPr>
      </w:pPr>
    </w:p>
    <w:p w14:paraId="65F95B93" w14:textId="480FA639" w:rsidR="00597B16" w:rsidRPr="00597B16" w:rsidRDefault="00597B16" w:rsidP="006425FF">
      <w:pPr>
        <w:outlineLvl w:val="0"/>
        <w:rPr>
          <w:rFonts w:ascii="Garamond" w:hAnsi="Garamond"/>
        </w:rPr>
      </w:pPr>
      <w:r>
        <w:rPr>
          <w:rFonts w:ascii="Garamond" w:hAnsi="Garamond"/>
        </w:rPr>
        <w:t>Whom to contact (</w:t>
      </w:r>
      <w:hyperlink r:id="rId29" w:history="1">
        <w:r w:rsidRPr="00313C4F">
          <w:rPr>
            <w:rStyle w:val="Hyperlink"/>
            <w:rFonts w:ascii="Garamond" w:hAnsi="Garamond"/>
          </w:rPr>
          <w:t>https://apps.carleton.edu/campus/doc/advising/directory/</w:t>
        </w:r>
      </w:hyperlink>
      <w:r>
        <w:rPr>
          <w:rFonts w:ascii="Garamond" w:hAnsi="Garamond"/>
        </w:rPr>
        <w:t xml:space="preserve"> )</w:t>
      </w:r>
    </w:p>
    <w:p w14:paraId="2DFFD198" w14:textId="6AE2DFC2" w:rsidR="00DF189C" w:rsidRDefault="00782111" w:rsidP="006425FF">
      <w:pPr>
        <w:pStyle w:val="NormalWeb"/>
        <w:shd w:val="clear" w:color="auto" w:fill="FFFFFF"/>
        <w:outlineLvl w:val="0"/>
        <w:rPr>
          <w:rFonts w:ascii="Garamond" w:hAnsi="Garamond"/>
          <w:color w:val="333333"/>
        </w:rPr>
      </w:pPr>
      <w:hyperlink r:id="rId30" w:history="1">
        <w:r w:rsidR="00DF189C" w:rsidRPr="00AF3311">
          <w:rPr>
            <w:rStyle w:val="Hyperlink"/>
            <w:rFonts w:ascii="Garamond" w:hAnsi="Garamond"/>
          </w:rPr>
          <w:t>The Graduation Requirements on the Registrar’s Page</w:t>
        </w:r>
      </w:hyperlink>
      <w:r w:rsidR="00DF189C">
        <w:rPr>
          <w:rFonts w:ascii="Garamond" w:hAnsi="Garamond"/>
          <w:color w:val="333333"/>
        </w:rPr>
        <w:t xml:space="preserve"> </w:t>
      </w:r>
    </w:p>
    <w:p w14:paraId="69266D91" w14:textId="2E8949C7" w:rsidR="00AF3311" w:rsidRPr="00AF3311" w:rsidRDefault="00AF3311" w:rsidP="006425FF">
      <w:pPr>
        <w:pStyle w:val="NormalWeb"/>
        <w:shd w:val="clear" w:color="auto" w:fill="FFFFFF"/>
        <w:outlineLvl w:val="0"/>
        <w:rPr>
          <w:rStyle w:val="Hyperlink"/>
          <w:rFonts w:ascii="Garamond" w:hAnsi="Garamond"/>
        </w:rPr>
      </w:pPr>
      <w:r>
        <w:rPr>
          <w:rFonts w:ascii="Garamond" w:hAnsi="Garamond"/>
          <w:color w:val="333333"/>
        </w:rPr>
        <w:fldChar w:fldCharType="begin"/>
      </w:r>
      <w:r>
        <w:rPr>
          <w:rFonts w:ascii="Garamond" w:hAnsi="Garamond"/>
          <w:color w:val="333333"/>
        </w:rPr>
        <w:instrText xml:space="preserve"> HYPERLINK "https://apps.carleton.edu/handbook/academics/?a=student" </w:instrText>
      </w:r>
      <w:r>
        <w:rPr>
          <w:rFonts w:ascii="Garamond" w:hAnsi="Garamond"/>
          <w:color w:val="333333"/>
        </w:rPr>
        <w:fldChar w:fldCharType="separate"/>
      </w:r>
      <w:r w:rsidR="00DF189C" w:rsidRPr="00AF3311">
        <w:rPr>
          <w:rStyle w:val="Hyperlink"/>
          <w:rFonts w:ascii="Garamond" w:hAnsi="Garamond"/>
        </w:rPr>
        <w:t xml:space="preserve">Academic Rules and </w:t>
      </w:r>
      <w:proofErr w:type="spellStart"/>
      <w:r w:rsidR="00DF189C" w:rsidRPr="00AF3311">
        <w:rPr>
          <w:rStyle w:val="Hyperlink"/>
          <w:rFonts w:ascii="Garamond" w:hAnsi="Garamond"/>
        </w:rPr>
        <w:t>Regs</w:t>
      </w:r>
      <w:proofErr w:type="spellEnd"/>
      <w:r w:rsidR="00DF189C" w:rsidRPr="00AF3311">
        <w:rPr>
          <w:rStyle w:val="Hyperlink"/>
          <w:rFonts w:ascii="Garamond" w:hAnsi="Garamond"/>
        </w:rPr>
        <w:t xml:space="preserve"> of the College </w:t>
      </w:r>
    </w:p>
    <w:p w14:paraId="1CE241D1" w14:textId="668158C7" w:rsidR="00AF3311" w:rsidRPr="00AF3311" w:rsidRDefault="00AF3311" w:rsidP="006425FF">
      <w:pPr>
        <w:pStyle w:val="NormalWeb"/>
        <w:shd w:val="clear" w:color="auto" w:fill="FFFFFF"/>
        <w:outlineLvl w:val="0"/>
        <w:rPr>
          <w:rStyle w:val="Hyperlink"/>
          <w:rFonts w:ascii="Garamond" w:hAnsi="Garamond"/>
        </w:rPr>
      </w:pPr>
      <w:r>
        <w:rPr>
          <w:rFonts w:ascii="Garamond" w:hAnsi="Garamond"/>
          <w:color w:val="333333"/>
        </w:rPr>
        <w:fldChar w:fldCharType="end"/>
      </w:r>
      <w:r>
        <w:rPr>
          <w:rFonts w:ascii="Garamond" w:hAnsi="Garamond"/>
          <w:color w:val="333333"/>
        </w:rPr>
        <w:fldChar w:fldCharType="begin"/>
      </w:r>
      <w:r>
        <w:rPr>
          <w:rFonts w:ascii="Garamond" w:hAnsi="Garamond"/>
          <w:color w:val="333333"/>
        </w:rPr>
        <w:instrText xml:space="preserve"> HYPERLINK "https://apps.carleton.edu/campus/doc/advising/information/ocs/" </w:instrText>
      </w:r>
      <w:r>
        <w:rPr>
          <w:rFonts w:ascii="Garamond" w:hAnsi="Garamond"/>
          <w:color w:val="333333"/>
        </w:rPr>
        <w:fldChar w:fldCharType="separate"/>
      </w:r>
      <w:r w:rsidRPr="00AF3311">
        <w:rPr>
          <w:rStyle w:val="Hyperlink"/>
          <w:rFonts w:ascii="Garamond" w:hAnsi="Garamond"/>
        </w:rPr>
        <w:t xml:space="preserve">Off-Campus Studies Programs </w:t>
      </w:r>
    </w:p>
    <w:p w14:paraId="0218DB6B" w14:textId="1A84FEDA" w:rsidR="005D2515" w:rsidRPr="0045390E" w:rsidRDefault="00AF3311" w:rsidP="006425FF">
      <w:pPr>
        <w:pStyle w:val="NormalWeb"/>
        <w:shd w:val="clear" w:color="auto" w:fill="FFFFFF"/>
        <w:outlineLvl w:val="0"/>
        <w:rPr>
          <w:rFonts w:ascii="Garamond" w:hAnsi="Garamond"/>
          <w:color w:val="333333"/>
        </w:rPr>
      </w:pPr>
      <w:r>
        <w:rPr>
          <w:rFonts w:ascii="Garamond" w:hAnsi="Garamond"/>
          <w:color w:val="333333"/>
        </w:rPr>
        <w:fldChar w:fldCharType="end"/>
      </w:r>
      <w:hyperlink r:id="rId31" w:history="1">
        <w:r w:rsidR="00DF189C" w:rsidRPr="00AF3311">
          <w:rPr>
            <w:rStyle w:val="Hyperlink"/>
            <w:rFonts w:ascii="Garamond" w:hAnsi="Garamond"/>
          </w:rPr>
          <w:t xml:space="preserve">The Career Center page with resource links for </w:t>
        </w:r>
        <w:r w:rsidR="006425FF">
          <w:rPr>
            <w:rStyle w:val="Hyperlink"/>
            <w:rFonts w:ascii="Garamond" w:hAnsi="Garamond"/>
          </w:rPr>
          <w:t>adviser</w:t>
        </w:r>
        <w:r w:rsidR="00DF189C" w:rsidRPr="00AF3311">
          <w:rPr>
            <w:rStyle w:val="Hyperlink"/>
            <w:rFonts w:ascii="Garamond" w:hAnsi="Garamond"/>
          </w:rPr>
          <w:t>s</w:t>
        </w:r>
      </w:hyperlink>
      <w:r w:rsidR="00DF189C">
        <w:rPr>
          <w:rFonts w:ascii="Garamond" w:hAnsi="Garamond"/>
          <w:color w:val="333333"/>
        </w:rPr>
        <w:t xml:space="preserve"> </w:t>
      </w:r>
    </w:p>
    <w:sectPr w:rsidR="005D2515" w:rsidRPr="0045390E" w:rsidSect="00A91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30F04"/>
    <w:multiLevelType w:val="multilevel"/>
    <w:tmpl w:val="5B78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CB67FD"/>
    <w:multiLevelType w:val="hybridMultilevel"/>
    <w:tmpl w:val="7A0EF4E2"/>
    <w:lvl w:ilvl="0" w:tplc="D46EFCD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9E4605"/>
    <w:multiLevelType w:val="hybridMultilevel"/>
    <w:tmpl w:val="D506BD6E"/>
    <w:lvl w:ilvl="0" w:tplc="33023FE6">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0529F"/>
    <w:multiLevelType w:val="multilevel"/>
    <w:tmpl w:val="AB72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D003C3"/>
    <w:multiLevelType w:val="hybridMultilevel"/>
    <w:tmpl w:val="7BB8B476"/>
    <w:lvl w:ilvl="0" w:tplc="B40246D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B217D7"/>
    <w:multiLevelType w:val="hybridMultilevel"/>
    <w:tmpl w:val="77E6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D9"/>
    <w:rsid w:val="00003077"/>
    <w:rsid w:val="00076161"/>
    <w:rsid w:val="000818A4"/>
    <w:rsid w:val="00085428"/>
    <w:rsid w:val="00091EFF"/>
    <w:rsid w:val="000924B2"/>
    <w:rsid w:val="000A3361"/>
    <w:rsid w:val="000B6485"/>
    <w:rsid w:val="000D5470"/>
    <w:rsid w:val="000D6E3F"/>
    <w:rsid w:val="000E76CF"/>
    <w:rsid w:val="000F0638"/>
    <w:rsid w:val="00107EE9"/>
    <w:rsid w:val="00120329"/>
    <w:rsid w:val="00122B44"/>
    <w:rsid w:val="00152C1C"/>
    <w:rsid w:val="00187FD9"/>
    <w:rsid w:val="001979F8"/>
    <w:rsid w:val="001A581A"/>
    <w:rsid w:val="001A6798"/>
    <w:rsid w:val="001D376B"/>
    <w:rsid w:val="001E0ED8"/>
    <w:rsid w:val="001E6D7F"/>
    <w:rsid w:val="001F2412"/>
    <w:rsid w:val="001F4857"/>
    <w:rsid w:val="001F4DC9"/>
    <w:rsid w:val="0020378A"/>
    <w:rsid w:val="00213F7B"/>
    <w:rsid w:val="00221063"/>
    <w:rsid w:val="0023723C"/>
    <w:rsid w:val="00256864"/>
    <w:rsid w:val="00273F2A"/>
    <w:rsid w:val="00280ABC"/>
    <w:rsid w:val="002A236F"/>
    <w:rsid w:val="002A23F9"/>
    <w:rsid w:val="002B2B75"/>
    <w:rsid w:val="002D259E"/>
    <w:rsid w:val="002D5635"/>
    <w:rsid w:val="002E36D8"/>
    <w:rsid w:val="002E6889"/>
    <w:rsid w:val="003039D9"/>
    <w:rsid w:val="003238ED"/>
    <w:rsid w:val="00324500"/>
    <w:rsid w:val="00353C5D"/>
    <w:rsid w:val="003554BF"/>
    <w:rsid w:val="00382E2D"/>
    <w:rsid w:val="00384162"/>
    <w:rsid w:val="003951D8"/>
    <w:rsid w:val="003A2261"/>
    <w:rsid w:val="003A642E"/>
    <w:rsid w:val="003B3684"/>
    <w:rsid w:val="003B54E3"/>
    <w:rsid w:val="003B6680"/>
    <w:rsid w:val="003C2704"/>
    <w:rsid w:val="003D01B0"/>
    <w:rsid w:val="003D1AEE"/>
    <w:rsid w:val="003E2356"/>
    <w:rsid w:val="003E3956"/>
    <w:rsid w:val="003E7577"/>
    <w:rsid w:val="003F6595"/>
    <w:rsid w:val="004169C5"/>
    <w:rsid w:val="004249C4"/>
    <w:rsid w:val="004414BF"/>
    <w:rsid w:val="0045390E"/>
    <w:rsid w:val="00457BA5"/>
    <w:rsid w:val="004612F2"/>
    <w:rsid w:val="00472387"/>
    <w:rsid w:val="00491490"/>
    <w:rsid w:val="004B413F"/>
    <w:rsid w:val="004B5B1D"/>
    <w:rsid w:val="004C34BE"/>
    <w:rsid w:val="004D60F6"/>
    <w:rsid w:val="00507DB0"/>
    <w:rsid w:val="0051711A"/>
    <w:rsid w:val="00533B57"/>
    <w:rsid w:val="005366D8"/>
    <w:rsid w:val="0054775C"/>
    <w:rsid w:val="00551983"/>
    <w:rsid w:val="00557C98"/>
    <w:rsid w:val="00565584"/>
    <w:rsid w:val="00566815"/>
    <w:rsid w:val="00566852"/>
    <w:rsid w:val="0057555E"/>
    <w:rsid w:val="00585AD1"/>
    <w:rsid w:val="00591EF7"/>
    <w:rsid w:val="00597B16"/>
    <w:rsid w:val="005C2F11"/>
    <w:rsid w:val="005C3512"/>
    <w:rsid w:val="005C3D10"/>
    <w:rsid w:val="005D2515"/>
    <w:rsid w:val="005D734A"/>
    <w:rsid w:val="005E36B6"/>
    <w:rsid w:val="005E46D9"/>
    <w:rsid w:val="005E6DDB"/>
    <w:rsid w:val="006055C6"/>
    <w:rsid w:val="006133A1"/>
    <w:rsid w:val="00620D6E"/>
    <w:rsid w:val="00641E14"/>
    <w:rsid w:val="006425FF"/>
    <w:rsid w:val="0064434F"/>
    <w:rsid w:val="00671D7F"/>
    <w:rsid w:val="006962FC"/>
    <w:rsid w:val="006B5E30"/>
    <w:rsid w:val="006C407B"/>
    <w:rsid w:val="006C7AB5"/>
    <w:rsid w:val="006D42BE"/>
    <w:rsid w:val="006F2352"/>
    <w:rsid w:val="007015A2"/>
    <w:rsid w:val="00707A6E"/>
    <w:rsid w:val="00710AFC"/>
    <w:rsid w:val="00712201"/>
    <w:rsid w:val="00726652"/>
    <w:rsid w:val="007270FC"/>
    <w:rsid w:val="007325B3"/>
    <w:rsid w:val="00747EAC"/>
    <w:rsid w:val="00761024"/>
    <w:rsid w:val="007749DF"/>
    <w:rsid w:val="0077648F"/>
    <w:rsid w:val="00782111"/>
    <w:rsid w:val="00797259"/>
    <w:rsid w:val="007A4703"/>
    <w:rsid w:val="007B2BE4"/>
    <w:rsid w:val="007D3F98"/>
    <w:rsid w:val="007E0204"/>
    <w:rsid w:val="007E09D2"/>
    <w:rsid w:val="007F267B"/>
    <w:rsid w:val="007F2A66"/>
    <w:rsid w:val="007F2C33"/>
    <w:rsid w:val="00822022"/>
    <w:rsid w:val="008266E3"/>
    <w:rsid w:val="008356AD"/>
    <w:rsid w:val="00867F78"/>
    <w:rsid w:val="00872592"/>
    <w:rsid w:val="008778A8"/>
    <w:rsid w:val="008D2C4F"/>
    <w:rsid w:val="008E36DB"/>
    <w:rsid w:val="008F44D3"/>
    <w:rsid w:val="0091303B"/>
    <w:rsid w:val="00914388"/>
    <w:rsid w:val="0091632B"/>
    <w:rsid w:val="00933527"/>
    <w:rsid w:val="0096067F"/>
    <w:rsid w:val="00960AAC"/>
    <w:rsid w:val="00970D00"/>
    <w:rsid w:val="009932D4"/>
    <w:rsid w:val="009A7CCD"/>
    <w:rsid w:val="009B099F"/>
    <w:rsid w:val="009B49ED"/>
    <w:rsid w:val="009B5A2F"/>
    <w:rsid w:val="009B7B55"/>
    <w:rsid w:val="009D6567"/>
    <w:rsid w:val="009F0CA8"/>
    <w:rsid w:val="009F4BCE"/>
    <w:rsid w:val="00A01B33"/>
    <w:rsid w:val="00A0653F"/>
    <w:rsid w:val="00A11B7F"/>
    <w:rsid w:val="00A17517"/>
    <w:rsid w:val="00A177B0"/>
    <w:rsid w:val="00A349EF"/>
    <w:rsid w:val="00A51C92"/>
    <w:rsid w:val="00A53AAB"/>
    <w:rsid w:val="00A61B95"/>
    <w:rsid w:val="00A8777E"/>
    <w:rsid w:val="00A91989"/>
    <w:rsid w:val="00AA32C8"/>
    <w:rsid w:val="00AD66F9"/>
    <w:rsid w:val="00AE112B"/>
    <w:rsid w:val="00AF3311"/>
    <w:rsid w:val="00AF6502"/>
    <w:rsid w:val="00B15E39"/>
    <w:rsid w:val="00B21547"/>
    <w:rsid w:val="00B23E8F"/>
    <w:rsid w:val="00B26756"/>
    <w:rsid w:val="00B271C0"/>
    <w:rsid w:val="00B3026F"/>
    <w:rsid w:val="00B47834"/>
    <w:rsid w:val="00B61C03"/>
    <w:rsid w:val="00B63728"/>
    <w:rsid w:val="00B74D57"/>
    <w:rsid w:val="00BA73D6"/>
    <w:rsid w:val="00BB6DAA"/>
    <w:rsid w:val="00BB7A0F"/>
    <w:rsid w:val="00BC4500"/>
    <w:rsid w:val="00BF2A16"/>
    <w:rsid w:val="00C04763"/>
    <w:rsid w:val="00C227A5"/>
    <w:rsid w:val="00C24272"/>
    <w:rsid w:val="00C36362"/>
    <w:rsid w:val="00C42762"/>
    <w:rsid w:val="00C473A0"/>
    <w:rsid w:val="00C65F9D"/>
    <w:rsid w:val="00C96BF3"/>
    <w:rsid w:val="00CA1485"/>
    <w:rsid w:val="00CB31EB"/>
    <w:rsid w:val="00CD11DA"/>
    <w:rsid w:val="00CD373D"/>
    <w:rsid w:val="00CF207E"/>
    <w:rsid w:val="00D050D5"/>
    <w:rsid w:val="00D057B2"/>
    <w:rsid w:val="00D13C07"/>
    <w:rsid w:val="00D14E74"/>
    <w:rsid w:val="00D33B81"/>
    <w:rsid w:val="00D43829"/>
    <w:rsid w:val="00D43B74"/>
    <w:rsid w:val="00D6170C"/>
    <w:rsid w:val="00D83EE2"/>
    <w:rsid w:val="00D94D72"/>
    <w:rsid w:val="00DA6614"/>
    <w:rsid w:val="00DC30A9"/>
    <w:rsid w:val="00DC707A"/>
    <w:rsid w:val="00DC7A1C"/>
    <w:rsid w:val="00DE0F1C"/>
    <w:rsid w:val="00DF11B3"/>
    <w:rsid w:val="00DF189C"/>
    <w:rsid w:val="00DF77D3"/>
    <w:rsid w:val="00DF7B72"/>
    <w:rsid w:val="00E0330E"/>
    <w:rsid w:val="00E205B2"/>
    <w:rsid w:val="00E3730E"/>
    <w:rsid w:val="00E402E4"/>
    <w:rsid w:val="00E44966"/>
    <w:rsid w:val="00E4652B"/>
    <w:rsid w:val="00E50B5D"/>
    <w:rsid w:val="00E53983"/>
    <w:rsid w:val="00E540C4"/>
    <w:rsid w:val="00E67998"/>
    <w:rsid w:val="00E802AD"/>
    <w:rsid w:val="00E95855"/>
    <w:rsid w:val="00EA629E"/>
    <w:rsid w:val="00EB65BB"/>
    <w:rsid w:val="00EC61C4"/>
    <w:rsid w:val="00ED4E01"/>
    <w:rsid w:val="00EE3501"/>
    <w:rsid w:val="00F03C6C"/>
    <w:rsid w:val="00F06480"/>
    <w:rsid w:val="00F107AB"/>
    <w:rsid w:val="00F14002"/>
    <w:rsid w:val="00F150AB"/>
    <w:rsid w:val="00F319D0"/>
    <w:rsid w:val="00F41353"/>
    <w:rsid w:val="00F42F71"/>
    <w:rsid w:val="00F45AD5"/>
    <w:rsid w:val="00F50381"/>
    <w:rsid w:val="00F503BB"/>
    <w:rsid w:val="00F61A27"/>
    <w:rsid w:val="00F75917"/>
    <w:rsid w:val="00F8044B"/>
    <w:rsid w:val="00FA47EE"/>
    <w:rsid w:val="00FD33A3"/>
    <w:rsid w:val="00FD67EE"/>
    <w:rsid w:val="00FF2777"/>
    <w:rsid w:val="00FF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E8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D10"/>
    <w:rPr>
      <w:rFonts w:ascii="Times New Roman" w:hAnsi="Times New Roman" w:cs="Times New Roman"/>
    </w:rPr>
  </w:style>
  <w:style w:type="paragraph" w:styleId="Heading3">
    <w:name w:val="heading 3"/>
    <w:basedOn w:val="Normal"/>
    <w:link w:val="Heading3Char"/>
    <w:uiPriority w:val="9"/>
    <w:qFormat/>
    <w:rsid w:val="00F503B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15"/>
    <w:pPr>
      <w:ind w:left="720"/>
      <w:contextualSpacing/>
    </w:pPr>
    <w:rPr>
      <w:rFonts w:asciiTheme="minorHAnsi" w:hAnsiTheme="minorHAnsi" w:cstheme="minorBidi"/>
    </w:rPr>
  </w:style>
  <w:style w:type="paragraph" w:styleId="NormalWeb">
    <w:name w:val="Normal (Web)"/>
    <w:basedOn w:val="Normal"/>
    <w:uiPriority w:val="99"/>
    <w:unhideWhenUsed/>
    <w:rsid w:val="00566852"/>
    <w:pPr>
      <w:spacing w:before="100" w:beforeAutospacing="1" w:after="100" w:afterAutospacing="1"/>
    </w:pPr>
  </w:style>
  <w:style w:type="character" w:styleId="Hyperlink">
    <w:name w:val="Hyperlink"/>
    <w:basedOn w:val="DefaultParagraphFont"/>
    <w:uiPriority w:val="99"/>
    <w:unhideWhenUsed/>
    <w:rsid w:val="00566852"/>
    <w:rPr>
      <w:color w:val="0563C1" w:themeColor="hyperlink"/>
      <w:u w:val="single"/>
    </w:rPr>
  </w:style>
  <w:style w:type="character" w:styleId="FollowedHyperlink">
    <w:name w:val="FollowedHyperlink"/>
    <w:basedOn w:val="DefaultParagraphFont"/>
    <w:uiPriority w:val="99"/>
    <w:semiHidden/>
    <w:unhideWhenUsed/>
    <w:rsid w:val="00566852"/>
    <w:rPr>
      <w:color w:val="954F72" w:themeColor="followedHyperlink"/>
      <w:u w:val="single"/>
    </w:rPr>
  </w:style>
  <w:style w:type="character" w:customStyle="1" w:styleId="apple-converted-space">
    <w:name w:val="apple-converted-space"/>
    <w:basedOn w:val="DefaultParagraphFont"/>
    <w:rsid w:val="00747EAC"/>
  </w:style>
  <w:style w:type="character" w:customStyle="1" w:styleId="aqj">
    <w:name w:val="aqj"/>
    <w:basedOn w:val="DefaultParagraphFont"/>
    <w:rsid w:val="00867F78"/>
  </w:style>
  <w:style w:type="paragraph" w:customStyle="1" w:styleId="m1220915978802863425gmail-msolistparagraph">
    <w:name w:val="m_1220915978802863425gmail-msolistparagraph"/>
    <w:basedOn w:val="Normal"/>
    <w:rsid w:val="000924B2"/>
    <w:pPr>
      <w:spacing w:before="100" w:beforeAutospacing="1" w:after="100" w:afterAutospacing="1"/>
    </w:pPr>
  </w:style>
  <w:style w:type="character" w:customStyle="1" w:styleId="il">
    <w:name w:val="il"/>
    <w:basedOn w:val="DefaultParagraphFont"/>
    <w:rsid w:val="000924B2"/>
  </w:style>
  <w:style w:type="paragraph" w:customStyle="1" w:styleId="m-7395199034507268783gmail-m5079564618510592172m1653811578149012213gmail-msolistparagraph">
    <w:name w:val="m_-7395199034507268783gmail-m_5079564618510592172m_1653811578149012213gmail-msolistparagraph"/>
    <w:basedOn w:val="Normal"/>
    <w:rsid w:val="00B63728"/>
    <w:pPr>
      <w:spacing w:before="100" w:beforeAutospacing="1" w:after="100" w:afterAutospacing="1"/>
    </w:pPr>
  </w:style>
  <w:style w:type="character" w:customStyle="1" w:styleId="m1142837402921639291gmail-il">
    <w:name w:val="m_1142837402921639291gmail-il"/>
    <w:basedOn w:val="DefaultParagraphFont"/>
    <w:rsid w:val="00A61B95"/>
  </w:style>
  <w:style w:type="character" w:customStyle="1" w:styleId="Heading3Char">
    <w:name w:val="Heading 3 Char"/>
    <w:basedOn w:val="DefaultParagraphFont"/>
    <w:link w:val="Heading3"/>
    <w:uiPriority w:val="9"/>
    <w:rsid w:val="00F503BB"/>
    <w:rPr>
      <w:rFonts w:ascii="Times New Roman" w:hAnsi="Times New Roman" w:cs="Times New Roman"/>
      <w:b/>
      <w:bCs/>
      <w:sz w:val="27"/>
      <w:szCs w:val="27"/>
    </w:rPr>
  </w:style>
  <w:style w:type="character" w:styleId="Strong">
    <w:name w:val="Strong"/>
    <w:basedOn w:val="DefaultParagraphFont"/>
    <w:uiPriority w:val="22"/>
    <w:qFormat/>
    <w:rsid w:val="005C3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300">
      <w:bodyDiv w:val="1"/>
      <w:marLeft w:val="0"/>
      <w:marRight w:val="0"/>
      <w:marTop w:val="0"/>
      <w:marBottom w:val="0"/>
      <w:divBdr>
        <w:top w:val="none" w:sz="0" w:space="0" w:color="auto"/>
        <w:left w:val="none" w:sz="0" w:space="0" w:color="auto"/>
        <w:bottom w:val="none" w:sz="0" w:space="0" w:color="auto"/>
        <w:right w:val="none" w:sz="0" w:space="0" w:color="auto"/>
      </w:divBdr>
      <w:divsChild>
        <w:div w:id="1732918720">
          <w:marLeft w:val="0"/>
          <w:marRight w:val="0"/>
          <w:marTop w:val="0"/>
          <w:marBottom w:val="0"/>
          <w:divBdr>
            <w:top w:val="none" w:sz="0" w:space="0" w:color="auto"/>
            <w:left w:val="none" w:sz="0" w:space="0" w:color="auto"/>
            <w:bottom w:val="none" w:sz="0" w:space="0" w:color="auto"/>
            <w:right w:val="none" w:sz="0" w:space="0" w:color="auto"/>
          </w:divBdr>
        </w:div>
        <w:div w:id="328489340">
          <w:marLeft w:val="0"/>
          <w:marRight w:val="0"/>
          <w:marTop w:val="0"/>
          <w:marBottom w:val="0"/>
          <w:divBdr>
            <w:top w:val="none" w:sz="0" w:space="0" w:color="auto"/>
            <w:left w:val="none" w:sz="0" w:space="0" w:color="auto"/>
            <w:bottom w:val="none" w:sz="0" w:space="0" w:color="auto"/>
            <w:right w:val="none" w:sz="0" w:space="0" w:color="auto"/>
          </w:divBdr>
        </w:div>
        <w:div w:id="212236092">
          <w:marLeft w:val="0"/>
          <w:marRight w:val="0"/>
          <w:marTop w:val="0"/>
          <w:marBottom w:val="0"/>
          <w:divBdr>
            <w:top w:val="none" w:sz="0" w:space="0" w:color="auto"/>
            <w:left w:val="none" w:sz="0" w:space="0" w:color="auto"/>
            <w:bottom w:val="none" w:sz="0" w:space="0" w:color="auto"/>
            <w:right w:val="none" w:sz="0" w:space="0" w:color="auto"/>
          </w:divBdr>
        </w:div>
        <w:div w:id="1538423218">
          <w:marLeft w:val="0"/>
          <w:marRight w:val="0"/>
          <w:marTop w:val="0"/>
          <w:marBottom w:val="0"/>
          <w:divBdr>
            <w:top w:val="none" w:sz="0" w:space="0" w:color="auto"/>
            <w:left w:val="none" w:sz="0" w:space="0" w:color="auto"/>
            <w:bottom w:val="none" w:sz="0" w:space="0" w:color="auto"/>
            <w:right w:val="none" w:sz="0" w:space="0" w:color="auto"/>
          </w:divBdr>
        </w:div>
        <w:div w:id="1430467892">
          <w:marLeft w:val="0"/>
          <w:marRight w:val="0"/>
          <w:marTop w:val="0"/>
          <w:marBottom w:val="0"/>
          <w:divBdr>
            <w:top w:val="none" w:sz="0" w:space="0" w:color="auto"/>
            <w:left w:val="none" w:sz="0" w:space="0" w:color="auto"/>
            <w:bottom w:val="none" w:sz="0" w:space="0" w:color="auto"/>
            <w:right w:val="none" w:sz="0" w:space="0" w:color="auto"/>
          </w:divBdr>
        </w:div>
        <w:div w:id="638997665">
          <w:marLeft w:val="0"/>
          <w:marRight w:val="0"/>
          <w:marTop w:val="0"/>
          <w:marBottom w:val="0"/>
          <w:divBdr>
            <w:top w:val="none" w:sz="0" w:space="0" w:color="auto"/>
            <w:left w:val="none" w:sz="0" w:space="0" w:color="auto"/>
            <w:bottom w:val="none" w:sz="0" w:space="0" w:color="auto"/>
            <w:right w:val="none" w:sz="0" w:space="0" w:color="auto"/>
          </w:divBdr>
        </w:div>
        <w:div w:id="1265305244">
          <w:marLeft w:val="0"/>
          <w:marRight w:val="0"/>
          <w:marTop w:val="0"/>
          <w:marBottom w:val="0"/>
          <w:divBdr>
            <w:top w:val="none" w:sz="0" w:space="0" w:color="auto"/>
            <w:left w:val="none" w:sz="0" w:space="0" w:color="auto"/>
            <w:bottom w:val="none" w:sz="0" w:space="0" w:color="auto"/>
            <w:right w:val="none" w:sz="0" w:space="0" w:color="auto"/>
          </w:divBdr>
        </w:div>
        <w:div w:id="140464046">
          <w:marLeft w:val="0"/>
          <w:marRight w:val="0"/>
          <w:marTop w:val="0"/>
          <w:marBottom w:val="0"/>
          <w:divBdr>
            <w:top w:val="none" w:sz="0" w:space="0" w:color="auto"/>
            <w:left w:val="none" w:sz="0" w:space="0" w:color="auto"/>
            <w:bottom w:val="none" w:sz="0" w:space="0" w:color="auto"/>
            <w:right w:val="none" w:sz="0" w:space="0" w:color="auto"/>
          </w:divBdr>
        </w:div>
        <w:div w:id="1670861222">
          <w:marLeft w:val="0"/>
          <w:marRight w:val="0"/>
          <w:marTop w:val="0"/>
          <w:marBottom w:val="0"/>
          <w:divBdr>
            <w:top w:val="none" w:sz="0" w:space="0" w:color="auto"/>
            <w:left w:val="none" w:sz="0" w:space="0" w:color="auto"/>
            <w:bottom w:val="none" w:sz="0" w:space="0" w:color="auto"/>
            <w:right w:val="none" w:sz="0" w:space="0" w:color="auto"/>
          </w:divBdr>
        </w:div>
        <w:div w:id="583339476">
          <w:marLeft w:val="0"/>
          <w:marRight w:val="0"/>
          <w:marTop w:val="0"/>
          <w:marBottom w:val="0"/>
          <w:divBdr>
            <w:top w:val="none" w:sz="0" w:space="0" w:color="auto"/>
            <w:left w:val="none" w:sz="0" w:space="0" w:color="auto"/>
            <w:bottom w:val="none" w:sz="0" w:space="0" w:color="auto"/>
            <w:right w:val="none" w:sz="0" w:space="0" w:color="auto"/>
          </w:divBdr>
          <w:divsChild>
            <w:div w:id="1693804184">
              <w:marLeft w:val="0"/>
              <w:marRight w:val="0"/>
              <w:marTop w:val="0"/>
              <w:marBottom w:val="0"/>
              <w:divBdr>
                <w:top w:val="none" w:sz="0" w:space="0" w:color="auto"/>
                <w:left w:val="none" w:sz="0" w:space="0" w:color="auto"/>
                <w:bottom w:val="none" w:sz="0" w:space="0" w:color="auto"/>
                <w:right w:val="none" w:sz="0" w:space="0" w:color="auto"/>
              </w:divBdr>
            </w:div>
            <w:div w:id="25757483">
              <w:marLeft w:val="0"/>
              <w:marRight w:val="0"/>
              <w:marTop w:val="0"/>
              <w:marBottom w:val="0"/>
              <w:divBdr>
                <w:top w:val="none" w:sz="0" w:space="0" w:color="auto"/>
                <w:left w:val="none" w:sz="0" w:space="0" w:color="auto"/>
                <w:bottom w:val="none" w:sz="0" w:space="0" w:color="auto"/>
                <w:right w:val="none" w:sz="0" w:space="0" w:color="auto"/>
              </w:divBdr>
            </w:div>
            <w:div w:id="2067098887">
              <w:marLeft w:val="0"/>
              <w:marRight w:val="0"/>
              <w:marTop w:val="0"/>
              <w:marBottom w:val="0"/>
              <w:divBdr>
                <w:top w:val="none" w:sz="0" w:space="0" w:color="auto"/>
                <w:left w:val="none" w:sz="0" w:space="0" w:color="auto"/>
                <w:bottom w:val="none" w:sz="0" w:space="0" w:color="auto"/>
                <w:right w:val="none" w:sz="0" w:space="0" w:color="auto"/>
              </w:divBdr>
            </w:div>
            <w:div w:id="1324117730">
              <w:marLeft w:val="0"/>
              <w:marRight w:val="0"/>
              <w:marTop w:val="0"/>
              <w:marBottom w:val="0"/>
              <w:divBdr>
                <w:top w:val="none" w:sz="0" w:space="0" w:color="auto"/>
                <w:left w:val="none" w:sz="0" w:space="0" w:color="auto"/>
                <w:bottom w:val="none" w:sz="0" w:space="0" w:color="auto"/>
                <w:right w:val="none" w:sz="0" w:space="0" w:color="auto"/>
              </w:divBdr>
            </w:div>
            <w:div w:id="18443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989">
      <w:bodyDiv w:val="1"/>
      <w:marLeft w:val="0"/>
      <w:marRight w:val="0"/>
      <w:marTop w:val="0"/>
      <w:marBottom w:val="0"/>
      <w:divBdr>
        <w:top w:val="none" w:sz="0" w:space="0" w:color="auto"/>
        <w:left w:val="none" w:sz="0" w:space="0" w:color="auto"/>
        <w:bottom w:val="none" w:sz="0" w:space="0" w:color="auto"/>
        <w:right w:val="none" w:sz="0" w:space="0" w:color="auto"/>
      </w:divBdr>
    </w:div>
    <w:div w:id="88746481">
      <w:bodyDiv w:val="1"/>
      <w:marLeft w:val="0"/>
      <w:marRight w:val="0"/>
      <w:marTop w:val="0"/>
      <w:marBottom w:val="0"/>
      <w:divBdr>
        <w:top w:val="none" w:sz="0" w:space="0" w:color="auto"/>
        <w:left w:val="none" w:sz="0" w:space="0" w:color="auto"/>
        <w:bottom w:val="none" w:sz="0" w:space="0" w:color="auto"/>
        <w:right w:val="none" w:sz="0" w:space="0" w:color="auto"/>
      </w:divBdr>
    </w:div>
    <w:div w:id="136923905">
      <w:bodyDiv w:val="1"/>
      <w:marLeft w:val="0"/>
      <w:marRight w:val="0"/>
      <w:marTop w:val="0"/>
      <w:marBottom w:val="0"/>
      <w:divBdr>
        <w:top w:val="none" w:sz="0" w:space="0" w:color="auto"/>
        <w:left w:val="none" w:sz="0" w:space="0" w:color="auto"/>
        <w:bottom w:val="none" w:sz="0" w:space="0" w:color="auto"/>
        <w:right w:val="none" w:sz="0" w:space="0" w:color="auto"/>
      </w:divBdr>
    </w:div>
    <w:div w:id="309755191">
      <w:bodyDiv w:val="1"/>
      <w:marLeft w:val="0"/>
      <w:marRight w:val="0"/>
      <w:marTop w:val="0"/>
      <w:marBottom w:val="0"/>
      <w:divBdr>
        <w:top w:val="none" w:sz="0" w:space="0" w:color="auto"/>
        <w:left w:val="none" w:sz="0" w:space="0" w:color="auto"/>
        <w:bottom w:val="none" w:sz="0" w:space="0" w:color="auto"/>
        <w:right w:val="none" w:sz="0" w:space="0" w:color="auto"/>
      </w:divBdr>
    </w:div>
    <w:div w:id="436483857">
      <w:bodyDiv w:val="1"/>
      <w:marLeft w:val="0"/>
      <w:marRight w:val="0"/>
      <w:marTop w:val="0"/>
      <w:marBottom w:val="0"/>
      <w:divBdr>
        <w:top w:val="none" w:sz="0" w:space="0" w:color="auto"/>
        <w:left w:val="none" w:sz="0" w:space="0" w:color="auto"/>
        <w:bottom w:val="none" w:sz="0" w:space="0" w:color="auto"/>
        <w:right w:val="none" w:sz="0" w:space="0" w:color="auto"/>
      </w:divBdr>
      <w:divsChild>
        <w:div w:id="1807581145">
          <w:marLeft w:val="0"/>
          <w:marRight w:val="0"/>
          <w:marTop w:val="0"/>
          <w:marBottom w:val="0"/>
          <w:divBdr>
            <w:top w:val="none" w:sz="0" w:space="0" w:color="auto"/>
            <w:left w:val="none" w:sz="0" w:space="0" w:color="auto"/>
            <w:bottom w:val="none" w:sz="0" w:space="0" w:color="auto"/>
            <w:right w:val="none" w:sz="0" w:space="0" w:color="auto"/>
          </w:divBdr>
        </w:div>
        <w:div w:id="1692758832">
          <w:marLeft w:val="0"/>
          <w:marRight w:val="0"/>
          <w:marTop w:val="0"/>
          <w:marBottom w:val="0"/>
          <w:divBdr>
            <w:top w:val="none" w:sz="0" w:space="0" w:color="auto"/>
            <w:left w:val="none" w:sz="0" w:space="0" w:color="auto"/>
            <w:bottom w:val="none" w:sz="0" w:space="0" w:color="auto"/>
            <w:right w:val="none" w:sz="0" w:space="0" w:color="auto"/>
          </w:divBdr>
        </w:div>
        <w:div w:id="860974037">
          <w:marLeft w:val="0"/>
          <w:marRight w:val="0"/>
          <w:marTop w:val="0"/>
          <w:marBottom w:val="0"/>
          <w:divBdr>
            <w:top w:val="none" w:sz="0" w:space="0" w:color="auto"/>
            <w:left w:val="none" w:sz="0" w:space="0" w:color="auto"/>
            <w:bottom w:val="none" w:sz="0" w:space="0" w:color="auto"/>
            <w:right w:val="none" w:sz="0" w:space="0" w:color="auto"/>
          </w:divBdr>
        </w:div>
        <w:div w:id="1928419964">
          <w:marLeft w:val="0"/>
          <w:marRight w:val="0"/>
          <w:marTop w:val="0"/>
          <w:marBottom w:val="0"/>
          <w:divBdr>
            <w:top w:val="none" w:sz="0" w:space="0" w:color="auto"/>
            <w:left w:val="none" w:sz="0" w:space="0" w:color="auto"/>
            <w:bottom w:val="none" w:sz="0" w:space="0" w:color="auto"/>
            <w:right w:val="none" w:sz="0" w:space="0" w:color="auto"/>
          </w:divBdr>
        </w:div>
        <w:div w:id="1971664510">
          <w:marLeft w:val="0"/>
          <w:marRight w:val="0"/>
          <w:marTop w:val="0"/>
          <w:marBottom w:val="0"/>
          <w:divBdr>
            <w:top w:val="none" w:sz="0" w:space="0" w:color="auto"/>
            <w:left w:val="none" w:sz="0" w:space="0" w:color="auto"/>
            <w:bottom w:val="none" w:sz="0" w:space="0" w:color="auto"/>
            <w:right w:val="none" w:sz="0" w:space="0" w:color="auto"/>
          </w:divBdr>
        </w:div>
      </w:divsChild>
    </w:div>
    <w:div w:id="446513720">
      <w:bodyDiv w:val="1"/>
      <w:marLeft w:val="0"/>
      <w:marRight w:val="0"/>
      <w:marTop w:val="0"/>
      <w:marBottom w:val="0"/>
      <w:divBdr>
        <w:top w:val="none" w:sz="0" w:space="0" w:color="auto"/>
        <w:left w:val="none" w:sz="0" w:space="0" w:color="auto"/>
        <w:bottom w:val="none" w:sz="0" w:space="0" w:color="auto"/>
        <w:right w:val="none" w:sz="0" w:space="0" w:color="auto"/>
      </w:divBdr>
    </w:div>
    <w:div w:id="465776961">
      <w:bodyDiv w:val="1"/>
      <w:marLeft w:val="0"/>
      <w:marRight w:val="0"/>
      <w:marTop w:val="0"/>
      <w:marBottom w:val="0"/>
      <w:divBdr>
        <w:top w:val="none" w:sz="0" w:space="0" w:color="auto"/>
        <w:left w:val="none" w:sz="0" w:space="0" w:color="auto"/>
        <w:bottom w:val="none" w:sz="0" w:space="0" w:color="auto"/>
        <w:right w:val="none" w:sz="0" w:space="0" w:color="auto"/>
      </w:divBdr>
    </w:div>
    <w:div w:id="512497891">
      <w:bodyDiv w:val="1"/>
      <w:marLeft w:val="0"/>
      <w:marRight w:val="0"/>
      <w:marTop w:val="0"/>
      <w:marBottom w:val="0"/>
      <w:divBdr>
        <w:top w:val="none" w:sz="0" w:space="0" w:color="auto"/>
        <w:left w:val="none" w:sz="0" w:space="0" w:color="auto"/>
        <w:bottom w:val="none" w:sz="0" w:space="0" w:color="auto"/>
        <w:right w:val="none" w:sz="0" w:space="0" w:color="auto"/>
      </w:divBdr>
    </w:div>
    <w:div w:id="518274694">
      <w:bodyDiv w:val="1"/>
      <w:marLeft w:val="0"/>
      <w:marRight w:val="0"/>
      <w:marTop w:val="0"/>
      <w:marBottom w:val="0"/>
      <w:divBdr>
        <w:top w:val="none" w:sz="0" w:space="0" w:color="auto"/>
        <w:left w:val="none" w:sz="0" w:space="0" w:color="auto"/>
        <w:bottom w:val="none" w:sz="0" w:space="0" w:color="auto"/>
        <w:right w:val="none" w:sz="0" w:space="0" w:color="auto"/>
      </w:divBdr>
      <w:divsChild>
        <w:div w:id="919220488">
          <w:marLeft w:val="0"/>
          <w:marRight w:val="0"/>
          <w:marTop w:val="0"/>
          <w:marBottom w:val="0"/>
          <w:divBdr>
            <w:top w:val="none" w:sz="0" w:space="0" w:color="auto"/>
            <w:left w:val="none" w:sz="0" w:space="0" w:color="auto"/>
            <w:bottom w:val="none" w:sz="0" w:space="0" w:color="auto"/>
            <w:right w:val="none" w:sz="0" w:space="0" w:color="auto"/>
          </w:divBdr>
        </w:div>
        <w:div w:id="655954814">
          <w:marLeft w:val="0"/>
          <w:marRight w:val="0"/>
          <w:marTop w:val="0"/>
          <w:marBottom w:val="0"/>
          <w:divBdr>
            <w:top w:val="none" w:sz="0" w:space="0" w:color="auto"/>
            <w:left w:val="none" w:sz="0" w:space="0" w:color="auto"/>
            <w:bottom w:val="none" w:sz="0" w:space="0" w:color="auto"/>
            <w:right w:val="none" w:sz="0" w:space="0" w:color="auto"/>
          </w:divBdr>
        </w:div>
        <w:div w:id="1561090066">
          <w:marLeft w:val="0"/>
          <w:marRight w:val="0"/>
          <w:marTop w:val="0"/>
          <w:marBottom w:val="0"/>
          <w:divBdr>
            <w:top w:val="none" w:sz="0" w:space="0" w:color="auto"/>
            <w:left w:val="none" w:sz="0" w:space="0" w:color="auto"/>
            <w:bottom w:val="none" w:sz="0" w:space="0" w:color="auto"/>
            <w:right w:val="none" w:sz="0" w:space="0" w:color="auto"/>
          </w:divBdr>
        </w:div>
        <w:div w:id="1444424182">
          <w:marLeft w:val="0"/>
          <w:marRight w:val="0"/>
          <w:marTop w:val="0"/>
          <w:marBottom w:val="0"/>
          <w:divBdr>
            <w:top w:val="none" w:sz="0" w:space="0" w:color="auto"/>
            <w:left w:val="none" w:sz="0" w:space="0" w:color="auto"/>
            <w:bottom w:val="none" w:sz="0" w:space="0" w:color="auto"/>
            <w:right w:val="none" w:sz="0" w:space="0" w:color="auto"/>
          </w:divBdr>
        </w:div>
        <w:div w:id="1248423657">
          <w:marLeft w:val="0"/>
          <w:marRight w:val="0"/>
          <w:marTop w:val="0"/>
          <w:marBottom w:val="0"/>
          <w:divBdr>
            <w:top w:val="none" w:sz="0" w:space="0" w:color="auto"/>
            <w:left w:val="none" w:sz="0" w:space="0" w:color="auto"/>
            <w:bottom w:val="none" w:sz="0" w:space="0" w:color="auto"/>
            <w:right w:val="none" w:sz="0" w:space="0" w:color="auto"/>
          </w:divBdr>
        </w:div>
        <w:div w:id="178323515">
          <w:marLeft w:val="0"/>
          <w:marRight w:val="0"/>
          <w:marTop w:val="0"/>
          <w:marBottom w:val="0"/>
          <w:divBdr>
            <w:top w:val="none" w:sz="0" w:space="0" w:color="auto"/>
            <w:left w:val="none" w:sz="0" w:space="0" w:color="auto"/>
            <w:bottom w:val="none" w:sz="0" w:space="0" w:color="auto"/>
            <w:right w:val="none" w:sz="0" w:space="0" w:color="auto"/>
          </w:divBdr>
        </w:div>
        <w:div w:id="1806310965">
          <w:marLeft w:val="0"/>
          <w:marRight w:val="0"/>
          <w:marTop w:val="0"/>
          <w:marBottom w:val="0"/>
          <w:divBdr>
            <w:top w:val="none" w:sz="0" w:space="0" w:color="auto"/>
            <w:left w:val="none" w:sz="0" w:space="0" w:color="auto"/>
            <w:bottom w:val="none" w:sz="0" w:space="0" w:color="auto"/>
            <w:right w:val="none" w:sz="0" w:space="0" w:color="auto"/>
          </w:divBdr>
        </w:div>
        <w:div w:id="1704096183">
          <w:marLeft w:val="0"/>
          <w:marRight w:val="0"/>
          <w:marTop w:val="0"/>
          <w:marBottom w:val="0"/>
          <w:divBdr>
            <w:top w:val="none" w:sz="0" w:space="0" w:color="auto"/>
            <w:left w:val="none" w:sz="0" w:space="0" w:color="auto"/>
            <w:bottom w:val="none" w:sz="0" w:space="0" w:color="auto"/>
            <w:right w:val="none" w:sz="0" w:space="0" w:color="auto"/>
          </w:divBdr>
        </w:div>
      </w:divsChild>
    </w:div>
    <w:div w:id="577131774">
      <w:bodyDiv w:val="1"/>
      <w:marLeft w:val="0"/>
      <w:marRight w:val="0"/>
      <w:marTop w:val="0"/>
      <w:marBottom w:val="0"/>
      <w:divBdr>
        <w:top w:val="none" w:sz="0" w:space="0" w:color="auto"/>
        <w:left w:val="none" w:sz="0" w:space="0" w:color="auto"/>
        <w:bottom w:val="none" w:sz="0" w:space="0" w:color="auto"/>
        <w:right w:val="none" w:sz="0" w:space="0" w:color="auto"/>
      </w:divBdr>
      <w:divsChild>
        <w:div w:id="1377007558">
          <w:marLeft w:val="0"/>
          <w:marRight w:val="0"/>
          <w:marTop w:val="0"/>
          <w:marBottom w:val="0"/>
          <w:divBdr>
            <w:top w:val="none" w:sz="0" w:space="0" w:color="auto"/>
            <w:left w:val="none" w:sz="0" w:space="0" w:color="auto"/>
            <w:bottom w:val="none" w:sz="0" w:space="0" w:color="auto"/>
            <w:right w:val="none" w:sz="0" w:space="0" w:color="auto"/>
          </w:divBdr>
        </w:div>
      </w:divsChild>
    </w:div>
    <w:div w:id="601451453">
      <w:bodyDiv w:val="1"/>
      <w:marLeft w:val="0"/>
      <w:marRight w:val="0"/>
      <w:marTop w:val="0"/>
      <w:marBottom w:val="0"/>
      <w:divBdr>
        <w:top w:val="none" w:sz="0" w:space="0" w:color="auto"/>
        <w:left w:val="none" w:sz="0" w:space="0" w:color="auto"/>
        <w:bottom w:val="none" w:sz="0" w:space="0" w:color="auto"/>
        <w:right w:val="none" w:sz="0" w:space="0" w:color="auto"/>
      </w:divBdr>
    </w:div>
    <w:div w:id="608583222">
      <w:bodyDiv w:val="1"/>
      <w:marLeft w:val="0"/>
      <w:marRight w:val="0"/>
      <w:marTop w:val="0"/>
      <w:marBottom w:val="0"/>
      <w:divBdr>
        <w:top w:val="none" w:sz="0" w:space="0" w:color="auto"/>
        <w:left w:val="none" w:sz="0" w:space="0" w:color="auto"/>
        <w:bottom w:val="none" w:sz="0" w:space="0" w:color="auto"/>
        <w:right w:val="none" w:sz="0" w:space="0" w:color="auto"/>
      </w:divBdr>
    </w:div>
    <w:div w:id="662439584">
      <w:bodyDiv w:val="1"/>
      <w:marLeft w:val="0"/>
      <w:marRight w:val="0"/>
      <w:marTop w:val="0"/>
      <w:marBottom w:val="0"/>
      <w:divBdr>
        <w:top w:val="none" w:sz="0" w:space="0" w:color="auto"/>
        <w:left w:val="none" w:sz="0" w:space="0" w:color="auto"/>
        <w:bottom w:val="none" w:sz="0" w:space="0" w:color="auto"/>
        <w:right w:val="none" w:sz="0" w:space="0" w:color="auto"/>
      </w:divBdr>
      <w:divsChild>
        <w:div w:id="452528493">
          <w:marLeft w:val="0"/>
          <w:marRight w:val="0"/>
          <w:marTop w:val="30"/>
          <w:marBottom w:val="0"/>
          <w:divBdr>
            <w:top w:val="none" w:sz="0" w:space="0" w:color="auto"/>
            <w:left w:val="none" w:sz="0" w:space="0" w:color="auto"/>
            <w:bottom w:val="none" w:sz="0" w:space="0" w:color="auto"/>
            <w:right w:val="none" w:sz="0" w:space="0" w:color="auto"/>
          </w:divBdr>
        </w:div>
      </w:divsChild>
    </w:div>
    <w:div w:id="698819171">
      <w:bodyDiv w:val="1"/>
      <w:marLeft w:val="0"/>
      <w:marRight w:val="0"/>
      <w:marTop w:val="0"/>
      <w:marBottom w:val="0"/>
      <w:divBdr>
        <w:top w:val="none" w:sz="0" w:space="0" w:color="auto"/>
        <w:left w:val="none" w:sz="0" w:space="0" w:color="auto"/>
        <w:bottom w:val="none" w:sz="0" w:space="0" w:color="auto"/>
        <w:right w:val="none" w:sz="0" w:space="0" w:color="auto"/>
      </w:divBdr>
    </w:div>
    <w:div w:id="777024258">
      <w:bodyDiv w:val="1"/>
      <w:marLeft w:val="0"/>
      <w:marRight w:val="0"/>
      <w:marTop w:val="0"/>
      <w:marBottom w:val="0"/>
      <w:divBdr>
        <w:top w:val="none" w:sz="0" w:space="0" w:color="auto"/>
        <w:left w:val="none" w:sz="0" w:space="0" w:color="auto"/>
        <w:bottom w:val="none" w:sz="0" w:space="0" w:color="auto"/>
        <w:right w:val="none" w:sz="0" w:space="0" w:color="auto"/>
      </w:divBdr>
      <w:divsChild>
        <w:div w:id="669603526">
          <w:marLeft w:val="0"/>
          <w:marRight w:val="0"/>
          <w:marTop w:val="0"/>
          <w:marBottom w:val="0"/>
          <w:divBdr>
            <w:top w:val="none" w:sz="0" w:space="0" w:color="auto"/>
            <w:left w:val="none" w:sz="0" w:space="0" w:color="auto"/>
            <w:bottom w:val="none" w:sz="0" w:space="0" w:color="auto"/>
            <w:right w:val="none" w:sz="0" w:space="0" w:color="auto"/>
          </w:divBdr>
        </w:div>
        <w:div w:id="258608626">
          <w:marLeft w:val="0"/>
          <w:marRight w:val="0"/>
          <w:marTop w:val="0"/>
          <w:marBottom w:val="0"/>
          <w:divBdr>
            <w:top w:val="none" w:sz="0" w:space="0" w:color="auto"/>
            <w:left w:val="none" w:sz="0" w:space="0" w:color="auto"/>
            <w:bottom w:val="none" w:sz="0" w:space="0" w:color="auto"/>
            <w:right w:val="none" w:sz="0" w:space="0" w:color="auto"/>
          </w:divBdr>
        </w:div>
        <w:div w:id="342361970">
          <w:marLeft w:val="0"/>
          <w:marRight w:val="0"/>
          <w:marTop w:val="0"/>
          <w:marBottom w:val="0"/>
          <w:divBdr>
            <w:top w:val="none" w:sz="0" w:space="0" w:color="auto"/>
            <w:left w:val="none" w:sz="0" w:space="0" w:color="auto"/>
            <w:bottom w:val="none" w:sz="0" w:space="0" w:color="auto"/>
            <w:right w:val="none" w:sz="0" w:space="0" w:color="auto"/>
          </w:divBdr>
        </w:div>
      </w:divsChild>
    </w:div>
    <w:div w:id="979456625">
      <w:bodyDiv w:val="1"/>
      <w:marLeft w:val="0"/>
      <w:marRight w:val="0"/>
      <w:marTop w:val="0"/>
      <w:marBottom w:val="0"/>
      <w:divBdr>
        <w:top w:val="none" w:sz="0" w:space="0" w:color="auto"/>
        <w:left w:val="none" w:sz="0" w:space="0" w:color="auto"/>
        <w:bottom w:val="none" w:sz="0" w:space="0" w:color="auto"/>
        <w:right w:val="none" w:sz="0" w:space="0" w:color="auto"/>
      </w:divBdr>
    </w:div>
    <w:div w:id="1152021349">
      <w:bodyDiv w:val="1"/>
      <w:marLeft w:val="0"/>
      <w:marRight w:val="0"/>
      <w:marTop w:val="0"/>
      <w:marBottom w:val="0"/>
      <w:divBdr>
        <w:top w:val="none" w:sz="0" w:space="0" w:color="auto"/>
        <w:left w:val="none" w:sz="0" w:space="0" w:color="auto"/>
        <w:bottom w:val="none" w:sz="0" w:space="0" w:color="auto"/>
        <w:right w:val="none" w:sz="0" w:space="0" w:color="auto"/>
      </w:divBdr>
    </w:div>
    <w:div w:id="131683377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sChild>
        <w:div w:id="1600790174">
          <w:marLeft w:val="0"/>
          <w:marRight w:val="0"/>
          <w:marTop w:val="0"/>
          <w:marBottom w:val="0"/>
          <w:divBdr>
            <w:top w:val="none" w:sz="0" w:space="0" w:color="auto"/>
            <w:left w:val="none" w:sz="0" w:space="0" w:color="auto"/>
            <w:bottom w:val="none" w:sz="0" w:space="0" w:color="auto"/>
            <w:right w:val="none" w:sz="0" w:space="0" w:color="auto"/>
          </w:divBdr>
        </w:div>
        <w:div w:id="566764749">
          <w:marLeft w:val="0"/>
          <w:marRight w:val="0"/>
          <w:marTop w:val="0"/>
          <w:marBottom w:val="0"/>
          <w:divBdr>
            <w:top w:val="none" w:sz="0" w:space="0" w:color="auto"/>
            <w:left w:val="none" w:sz="0" w:space="0" w:color="auto"/>
            <w:bottom w:val="none" w:sz="0" w:space="0" w:color="auto"/>
            <w:right w:val="none" w:sz="0" w:space="0" w:color="auto"/>
          </w:divBdr>
        </w:div>
        <w:div w:id="1808624905">
          <w:marLeft w:val="0"/>
          <w:marRight w:val="0"/>
          <w:marTop w:val="0"/>
          <w:marBottom w:val="0"/>
          <w:divBdr>
            <w:top w:val="none" w:sz="0" w:space="0" w:color="auto"/>
            <w:left w:val="none" w:sz="0" w:space="0" w:color="auto"/>
            <w:bottom w:val="none" w:sz="0" w:space="0" w:color="auto"/>
            <w:right w:val="none" w:sz="0" w:space="0" w:color="auto"/>
          </w:divBdr>
        </w:div>
        <w:div w:id="716051961">
          <w:marLeft w:val="0"/>
          <w:marRight w:val="0"/>
          <w:marTop w:val="0"/>
          <w:marBottom w:val="0"/>
          <w:divBdr>
            <w:top w:val="none" w:sz="0" w:space="0" w:color="auto"/>
            <w:left w:val="none" w:sz="0" w:space="0" w:color="auto"/>
            <w:bottom w:val="none" w:sz="0" w:space="0" w:color="auto"/>
            <w:right w:val="none" w:sz="0" w:space="0" w:color="auto"/>
          </w:divBdr>
        </w:div>
        <w:div w:id="104152981">
          <w:marLeft w:val="0"/>
          <w:marRight w:val="0"/>
          <w:marTop w:val="0"/>
          <w:marBottom w:val="0"/>
          <w:divBdr>
            <w:top w:val="none" w:sz="0" w:space="0" w:color="auto"/>
            <w:left w:val="none" w:sz="0" w:space="0" w:color="auto"/>
            <w:bottom w:val="none" w:sz="0" w:space="0" w:color="auto"/>
            <w:right w:val="none" w:sz="0" w:space="0" w:color="auto"/>
          </w:divBdr>
        </w:div>
      </w:divsChild>
    </w:div>
    <w:div w:id="1501508504">
      <w:bodyDiv w:val="1"/>
      <w:marLeft w:val="0"/>
      <w:marRight w:val="0"/>
      <w:marTop w:val="0"/>
      <w:marBottom w:val="0"/>
      <w:divBdr>
        <w:top w:val="none" w:sz="0" w:space="0" w:color="auto"/>
        <w:left w:val="none" w:sz="0" w:space="0" w:color="auto"/>
        <w:bottom w:val="none" w:sz="0" w:space="0" w:color="auto"/>
        <w:right w:val="none" w:sz="0" w:space="0" w:color="auto"/>
      </w:divBdr>
      <w:divsChild>
        <w:div w:id="2100638016">
          <w:marLeft w:val="0"/>
          <w:marRight w:val="0"/>
          <w:marTop w:val="0"/>
          <w:marBottom w:val="0"/>
          <w:divBdr>
            <w:top w:val="none" w:sz="0" w:space="0" w:color="auto"/>
            <w:left w:val="none" w:sz="0" w:space="0" w:color="auto"/>
            <w:bottom w:val="none" w:sz="0" w:space="0" w:color="auto"/>
            <w:right w:val="none" w:sz="0" w:space="0" w:color="auto"/>
          </w:divBdr>
        </w:div>
        <w:div w:id="1921986285">
          <w:marLeft w:val="0"/>
          <w:marRight w:val="0"/>
          <w:marTop w:val="0"/>
          <w:marBottom w:val="0"/>
          <w:divBdr>
            <w:top w:val="none" w:sz="0" w:space="0" w:color="auto"/>
            <w:left w:val="none" w:sz="0" w:space="0" w:color="auto"/>
            <w:bottom w:val="none" w:sz="0" w:space="0" w:color="auto"/>
            <w:right w:val="none" w:sz="0" w:space="0" w:color="auto"/>
          </w:divBdr>
        </w:div>
      </w:divsChild>
    </w:div>
    <w:div w:id="1749694441">
      <w:bodyDiv w:val="1"/>
      <w:marLeft w:val="0"/>
      <w:marRight w:val="0"/>
      <w:marTop w:val="0"/>
      <w:marBottom w:val="0"/>
      <w:divBdr>
        <w:top w:val="none" w:sz="0" w:space="0" w:color="auto"/>
        <w:left w:val="none" w:sz="0" w:space="0" w:color="auto"/>
        <w:bottom w:val="none" w:sz="0" w:space="0" w:color="auto"/>
        <w:right w:val="none" w:sz="0" w:space="0" w:color="auto"/>
      </w:divBdr>
      <w:divsChild>
        <w:div w:id="2025353804">
          <w:marLeft w:val="0"/>
          <w:marRight w:val="0"/>
          <w:marTop w:val="0"/>
          <w:marBottom w:val="0"/>
          <w:divBdr>
            <w:top w:val="none" w:sz="0" w:space="0" w:color="auto"/>
            <w:left w:val="none" w:sz="0" w:space="0" w:color="auto"/>
            <w:bottom w:val="none" w:sz="0" w:space="0" w:color="auto"/>
            <w:right w:val="none" w:sz="0" w:space="0" w:color="auto"/>
          </w:divBdr>
        </w:div>
      </w:divsChild>
    </w:div>
    <w:div w:id="1790271039">
      <w:bodyDiv w:val="1"/>
      <w:marLeft w:val="0"/>
      <w:marRight w:val="0"/>
      <w:marTop w:val="0"/>
      <w:marBottom w:val="0"/>
      <w:divBdr>
        <w:top w:val="none" w:sz="0" w:space="0" w:color="auto"/>
        <w:left w:val="none" w:sz="0" w:space="0" w:color="auto"/>
        <w:bottom w:val="none" w:sz="0" w:space="0" w:color="auto"/>
        <w:right w:val="none" w:sz="0" w:space="0" w:color="auto"/>
      </w:divBdr>
    </w:div>
    <w:div w:id="1795178189">
      <w:bodyDiv w:val="1"/>
      <w:marLeft w:val="0"/>
      <w:marRight w:val="0"/>
      <w:marTop w:val="0"/>
      <w:marBottom w:val="0"/>
      <w:divBdr>
        <w:top w:val="none" w:sz="0" w:space="0" w:color="auto"/>
        <w:left w:val="none" w:sz="0" w:space="0" w:color="auto"/>
        <w:bottom w:val="none" w:sz="0" w:space="0" w:color="auto"/>
        <w:right w:val="none" w:sz="0" w:space="0" w:color="auto"/>
      </w:divBdr>
      <w:divsChild>
        <w:div w:id="1454330160">
          <w:marLeft w:val="0"/>
          <w:marRight w:val="0"/>
          <w:marTop w:val="0"/>
          <w:marBottom w:val="0"/>
          <w:divBdr>
            <w:top w:val="none" w:sz="0" w:space="0" w:color="auto"/>
            <w:left w:val="none" w:sz="0" w:space="0" w:color="auto"/>
            <w:bottom w:val="none" w:sz="0" w:space="0" w:color="auto"/>
            <w:right w:val="none" w:sz="0" w:space="0" w:color="auto"/>
          </w:divBdr>
        </w:div>
        <w:div w:id="1274020064">
          <w:marLeft w:val="0"/>
          <w:marRight w:val="0"/>
          <w:marTop w:val="0"/>
          <w:marBottom w:val="0"/>
          <w:divBdr>
            <w:top w:val="none" w:sz="0" w:space="0" w:color="auto"/>
            <w:left w:val="none" w:sz="0" w:space="0" w:color="auto"/>
            <w:bottom w:val="none" w:sz="0" w:space="0" w:color="auto"/>
            <w:right w:val="none" w:sz="0" w:space="0" w:color="auto"/>
          </w:divBdr>
        </w:div>
        <w:div w:id="242640772">
          <w:marLeft w:val="0"/>
          <w:marRight w:val="0"/>
          <w:marTop w:val="0"/>
          <w:marBottom w:val="0"/>
          <w:divBdr>
            <w:top w:val="none" w:sz="0" w:space="0" w:color="auto"/>
            <w:left w:val="none" w:sz="0" w:space="0" w:color="auto"/>
            <w:bottom w:val="none" w:sz="0" w:space="0" w:color="auto"/>
            <w:right w:val="none" w:sz="0" w:space="0" w:color="auto"/>
          </w:divBdr>
        </w:div>
      </w:divsChild>
    </w:div>
    <w:div w:id="1961106414">
      <w:bodyDiv w:val="1"/>
      <w:marLeft w:val="0"/>
      <w:marRight w:val="0"/>
      <w:marTop w:val="0"/>
      <w:marBottom w:val="0"/>
      <w:divBdr>
        <w:top w:val="none" w:sz="0" w:space="0" w:color="auto"/>
        <w:left w:val="none" w:sz="0" w:space="0" w:color="auto"/>
        <w:bottom w:val="none" w:sz="0" w:space="0" w:color="auto"/>
        <w:right w:val="none" w:sz="0" w:space="0" w:color="auto"/>
      </w:divBdr>
    </w:div>
    <w:div w:id="2014065073">
      <w:bodyDiv w:val="1"/>
      <w:marLeft w:val="0"/>
      <w:marRight w:val="0"/>
      <w:marTop w:val="0"/>
      <w:marBottom w:val="0"/>
      <w:divBdr>
        <w:top w:val="none" w:sz="0" w:space="0" w:color="auto"/>
        <w:left w:val="none" w:sz="0" w:space="0" w:color="auto"/>
        <w:bottom w:val="none" w:sz="0" w:space="0" w:color="auto"/>
        <w:right w:val="none" w:sz="0" w:space="0" w:color="auto"/>
      </w:divBdr>
      <w:divsChild>
        <w:div w:id="134378025">
          <w:marLeft w:val="0"/>
          <w:marRight w:val="0"/>
          <w:marTop w:val="0"/>
          <w:marBottom w:val="0"/>
          <w:divBdr>
            <w:top w:val="none" w:sz="0" w:space="0" w:color="auto"/>
            <w:left w:val="none" w:sz="0" w:space="0" w:color="auto"/>
            <w:bottom w:val="none" w:sz="0" w:space="0" w:color="auto"/>
            <w:right w:val="none" w:sz="0" w:space="0" w:color="auto"/>
          </w:divBdr>
        </w:div>
        <w:div w:id="1210846362">
          <w:marLeft w:val="0"/>
          <w:marRight w:val="0"/>
          <w:marTop w:val="0"/>
          <w:marBottom w:val="0"/>
          <w:divBdr>
            <w:top w:val="none" w:sz="0" w:space="0" w:color="auto"/>
            <w:left w:val="none" w:sz="0" w:space="0" w:color="auto"/>
            <w:bottom w:val="none" w:sz="0" w:space="0" w:color="auto"/>
            <w:right w:val="none" w:sz="0" w:space="0" w:color="auto"/>
          </w:divBdr>
        </w:div>
      </w:divsChild>
    </w:div>
    <w:div w:id="2023704601">
      <w:bodyDiv w:val="1"/>
      <w:marLeft w:val="0"/>
      <w:marRight w:val="0"/>
      <w:marTop w:val="0"/>
      <w:marBottom w:val="0"/>
      <w:divBdr>
        <w:top w:val="none" w:sz="0" w:space="0" w:color="auto"/>
        <w:left w:val="none" w:sz="0" w:space="0" w:color="auto"/>
        <w:bottom w:val="none" w:sz="0" w:space="0" w:color="auto"/>
        <w:right w:val="none" w:sz="0" w:space="0" w:color="auto"/>
      </w:divBdr>
    </w:div>
    <w:div w:id="2105228630">
      <w:bodyDiv w:val="1"/>
      <w:marLeft w:val="0"/>
      <w:marRight w:val="0"/>
      <w:marTop w:val="0"/>
      <w:marBottom w:val="0"/>
      <w:divBdr>
        <w:top w:val="none" w:sz="0" w:space="0" w:color="auto"/>
        <w:left w:val="none" w:sz="0" w:space="0" w:color="auto"/>
        <w:bottom w:val="none" w:sz="0" w:space="0" w:color="auto"/>
        <w:right w:val="none" w:sz="0" w:space="0" w:color="auto"/>
      </w:divBdr>
      <w:divsChild>
        <w:div w:id="1594704850">
          <w:marLeft w:val="0"/>
          <w:marRight w:val="0"/>
          <w:marTop w:val="30"/>
          <w:marBottom w:val="0"/>
          <w:divBdr>
            <w:top w:val="none" w:sz="0" w:space="0" w:color="auto"/>
            <w:left w:val="none" w:sz="0" w:space="0" w:color="auto"/>
            <w:bottom w:val="none" w:sz="0" w:space="0" w:color="auto"/>
            <w:right w:val="none" w:sz="0" w:space="0" w:color="auto"/>
          </w:divBdr>
        </w:div>
      </w:divsChild>
    </w:div>
    <w:div w:id="2115396835">
      <w:bodyDiv w:val="1"/>
      <w:marLeft w:val="0"/>
      <w:marRight w:val="0"/>
      <w:marTop w:val="0"/>
      <w:marBottom w:val="0"/>
      <w:divBdr>
        <w:top w:val="none" w:sz="0" w:space="0" w:color="auto"/>
        <w:left w:val="none" w:sz="0" w:space="0" w:color="auto"/>
        <w:bottom w:val="none" w:sz="0" w:space="0" w:color="auto"/>
        <w:right w:val="none" w:sz="0" w:space="0" w:color="auto"/>
      </w:divBdr>
      <w:divsChild>
        <w:div w:id="1939898364">
          <w:marLeft w:val="0"/>
          <w:marRight w:val="0"/>
          <w:marTop w:val="0"/>
          <w:marBottom w:val="0"/>
          <w:divBdr>
            <w:top w:val="none" w:sz="0" w:space="0" w:color="auto"/>
            <w:left w:val="none" w:sz="0" w:space="0" w:color="auto"/>
            <w:bottom w:val="none" w:sz="0" w:space="0" w:color="auto"/>
            <w:right w:val="none" w:sz="0" w:space="0" w:color="auto"/>
          </w:divBdr>
          <w:divsChild>
            <w:div w:id="113135854">
              <w:marLeft w:val="0"/>
              <w:marRight w:val="0"/>
              <w:marTop w:val="0"/>
              <w:marBottom w:val="0"/>
              <w:divBdr>
                <w:top w:val="none" w:sz="0" w:space="0" w:color="auto"/>
                <w:left w:val="none" w:sz="0" w:space="0" w:color="auto"/>
                <w:bottom w:val="none" w:sz="0" w:space="0" w:color="auto"/>
                <w:right w:val="none" w:sz="0" w:space="0" w:color="auto"/>
              </w:divBdr>
            </w:div>
            <w:div w:id="1424495971">
              <w:marLeft w:val="0"/>
              <w:marRight w:val="0"/>
              <w:marTop w:val="0"/>
              <w:marBottom w:val="0"/>
              <w:divBdr>
                <w:top w:val="none" w:sz="0" w:space="0" w:color="auto"/>
                <w:left w:val="none" w:sz="0" w:space="0" w:color="auto"/>
                <w:bottom w:val="none" w:sz="0" w:space="0" w:color="auto"/>
                <w:right w:val="none" w:sz="0" w:space="0" w:color="auto"/>
              </w:divBdr>
            </w:div>
            <w:div w:id="70664630">
              <w:marLeft w:val="0"/>
              <w:marRight w:val="0"/>
              <w:marTop w:val="0"/>
              <w:marBottom w:val="0"/>
              <w:divBdr>
                <w:top w:val="none" w:sz="0" w:space="0" w:color="auto"/>
                <w:left w:val="none" w:sz="0" w:space="0" w:color="auto"/>
                <w:bottom w:val="none" w:sz="0" w:space="0" w:color="auto"/>
                <w:right w:val="none" w:sz="0" w:space="0" w:color="auto"/>
              </w:divBdr>
            </w:div>
            <w:div w:id="1835876436">
              <w:marLeft w:val="0"/>
              <w:marRight w:val="0"/>
              <w:marTop w:val="0"/>
              <w:marBottom w:val="0"/>
              <w:divBdr>
                <w:top w:val="none" w:sz="0" w:space="0" w:color="auto"/>
                <w:left w:val="none" w:sz="0" w:space="0" w:color="auto"/>
                <w:bottom w:val="none" w:sz="0" w:space="0" w:color="auto"/>
                <w:right w:val="none" w:sz="0" w:space="0" w:color="auto"/>
              </w:divBdr>
            </w:div>
            <w:div w:id="1917351050">
              <w:marLeft w:val="0"/>
              <w:marRight w:val="0"/>
              <w:marTop w:val="0"/>
              <w:marBottom w:val="0"/>
              <w:divBdr>
                <w:top w:val="none" w:sz="0" w:space="0" w:color="auto"/>
                <w:left w:val="none" w:sz="0" w:space="0" w:color="auto"/>
                <w:bottom w:val="none" w:sz="0" w:space="0" w:color="auto"/>
                <w:right w:val="none" w:sz="0" w:space="0" w:color="auto"/>
              </w:divBdr>
            </w:div>
            <w:div w:id="1880706567">
              <w:marLeft w:val="0"/>
              <w:marRight w:val="0"/>
              <w:marTop w:val="0"/>
              <w:marBottom w:val="0"/>
              <w:divBdr>
                <w:top w:val="none" w:sz="0" w:space="0" w:color="auto"/>
                <w:left w:val="none" w:sz="0" w:space="0" w:color="auto"/>
                <w:bottom w:val="none" w:sz="0" w:space="0" w:color="auto"/>
                <w:right w:val="none" w:sz="0" w:space="0" w:color="auto"/>
              </w:divBdr>
            </w:div>
            <w:div w:id="259527822">
              <w:marLeft w:val="0"/>
              <w:marRight w:val="0"/>
              <w:marTop w:val="0"/>
              <w:marBottom w:val="0"/>
              <w:divBdr>
                <w:top w:val="none" w:sz="0" w:space="0" w:color="auto"/>
                <w:left w:val="none" w:sz="0" w:space="0" w:color="auto"/>
                <w:bottom w:val="none" w:sz="0" w:space="0" w:color="auto"/>
                <w:right w:val="none" w:sz="0" w:space="0" w:color="auto"/>
              </w:divBdr>
            </w:div>
            <w:div w:id="305478355">
              <w:marLeft w:val="0"/>
              <w:marRight w:val="0"/>
              <w:marTop w:val="0"/>
              <w:marBottom w:val="0"/>
              <w:divBdr>
                <w:top w:val="none" w:sz="0" w:space="0" w:color="auto"/>
                <w:left w:val="none" w:sz="0" w:space="0" w:color="auto"/>
                <w:bottom w:val="none" w:sz="0" w:space="0" w:color="auto"/>
                <w:right w:val="none" w:sz="0" w:space="0" w:color="auto"/>
              </w:divBdr>
            </w:div>
            <w:div w:id="1382898547">
              <w:marLeft w:val="0"/>
              <w:marRight w:val="0"/>
              <w:marTop w:val="0"/>
              <w:marBottom w:val="0"/>
              <w:divBdr>
                <w:top w:val="none" w:sz="0" w:space="0" w:color="auto"/>
                <w:left w:val="none" w:sz="0" w:space="0" w:color="auto"/>
                <w:bottom w:val="none" w:sz="0" w:space="0" w:color="auto"/>
                <w:right w:val="none" w:sz="0" w:space="0" w:color="auto"/>
              </w:divBdr>
            </w:div>
            <w:div w:id="10843532">
              <w:marLeft w:val="0"/>
              <w:marRight w:val="0"/>
              <w:marTop w:val="0"/>
              <w:marBottom w:val="0"/>
              <w:divBdr>
                <w:top w:val="none" w:sz="0" w:space="0" w:color="auto"/>
                <w:left w:val="none" w:sz="0" w:space="0" w:color="auto"/>
                <w:bottom w:val="none" w:sz="0" w:space="0" w:color="auto"/>
                <w:right w:val="none" w:sz="0" w:space="0" w:color="auto"/>
              </w:divBdr>
            </w:div>
            <w:div w:id="345983894">
              <w:marLeft w:val="0"/>
              <w:marRight w:val="0"/>
              <w:marTop w:val="0"/>
              <w:marBottom w:val="0"/>
              <w:divBdr>
                <w:top w:val="none" w:sz="0" w:space="0" w:color="auto"/>
                <w:left w:val="none" w:sz="0" w:space="0" w:color="auto"/>
                <w:bottom w:val="none" w:sz="0" w:space="0" w:color="auto"/>
                <w:right w:val="none" w:sz="0" w:space="0" w:color="auto"/>
              </w:divBdr>
            </w:div>
            <w:div w:id="1725252977">
              <w:marLeft w:val="0"/>
              <w:marRight w:val="0"/>
              <w:marTop w:val="0"/>
              <w:marBottom w:val="0"/>
              <w:divBdr>
                <w:top w:val="none" w:sz="0" w:space="0" w:color="auto"/>
                <w:left w:val="none" w:sz="0" w:space="0" w:color="auto"/>
                <w:bottom w:val="none" w:sz="0" w:space="0" w:color="auto"/>
                <w:right w:val="none" w:sz="0" w:space="0" w:color="auto"/>
              </w:divBdr>
            </w:div>
            <w:div w:id="244073339">
              <w:marLeft w:val="0"/>
              <w:marRight w:val="0"/>
              <w:marTop w:val="0"/>
              <w:marBottom w:val="0"/>
              <w:divBdr>
                <w:top w:val="none" w:sz="0" w:space="0" w:color="auto"/>
                <w:left w:val="none" w:sz="0" w:space="0" w:color="auto"/>
                <w:bottom w:val="none" w:sz="0" w:space="0" w:color="auto"/>
                <w:right w:val="none" w:sz="0" w:space="0" w:color="auto"/>
              </w:divBdr>
            </w:div>
            <w:div w:id="1639873955">
              <w:marLeft w:val="0"/>
              <w:marRight w:val="0"/>
              <w:marTop w:val="0"/>
              <w:marBottom w:val="0"/>
              <w:divBdr>
                <w:top w:val="none" w:sz="0" w:space="0" w:color="auto"/>
                <w:left w:val="none" w:sz="0" w:space="0" w:color="auto"/>
                <w:bottom w:val="none" w:sz="0" w:space="0" w:color="auto"/>
                <w:right w:val="none" w:sz="0" w:space="0" w:color="auto"/>
              </w:divBdr>
            </w:div>
            <w:div w:id="2013601574">
              <w:marLeft w:val="0"/>
              <w:marRight w:val="0"/>
              <w:marTop w:val="0"/>
              <w:marBottom w:val="0"/>
              <w:divBdr>
                <w:top w:val="none" w:sz="0" w:space="0" w:color="auto"/>
                <w:left w:val="none" w:sz="0" w:space="0" w:color="auto"/>
                <w:bottom w:val="none" w:sz="0" w:space="0" w:color="auto"/>
                <w:right w:val="none" w:sz="0" w:space="0" w:color="auto"/>
              </w:divBdr>
            </w:div>
            <w:div w:id="266230659">
              <w:marLeft w:val="0"/>
              <w:marRight w:val="0"/>
              <w:marTop w:val="0"/>
              <w:marBottom w:val="0"/>
              <w:divBdr>
                <w:top w:val="none" w:sz="0" w:space="0" w:color="auto"/>
                <w:left w:val="none" w:sz="0" w:space="0" w:color="auto"/>
                <w:bottom w:val="none" w:sz="0" w:space="0" w:color="auto"/>
                <w:right w:val="none" w:sz="0" w:space="0" w:color="auto"/>
              </w:divBdr>
            </w:div>
            <w:div w:id="1293711641">
              <w:marLeft w:val="0"/>
              <w:marRight w:val="0"/>
              <w:marTop w:val="0"/>
              <w:marBottom w:val="0"/>
              <w:divBdr>
                <w:top w:val="none" w:sz="0" w:space="0" w:color="auto"/>
                <w:left w:val="none" w:sz="0" w:space="0" w:color="auto"/>
                <w:bottom w:val="none" w:sz="0" w:space="0" w:color="auto"/>
                <w:right w:val="none" w:sz="0" w:space="0" w:color="auto"/>
              </w:divBdr>
            </w:div>
            <w:div w:id="1391734125">
              <w:marLeft w:val="0"/>
              <w:marRight w:val="0"/>
              <w:marTop w:val="0"/>
              <w:marBottom w:val="0"/>
              <w:divBdr>
                <w:top w:val="none" w:sz="0" w:space="0" w:color="auto"/>
                <w:left w:val="none" w:sz="0" w:space="0" w:color="auto"/>
                <w:bottom w:val="none" w:sz="0" w:space="0" w:color="auto"/>
                <w:right w:val="none" w:sz="0" w:space="0" w:color="auto"/>
              </w:divBdr>
            </w:div>
            <w:div w:id="966738882">
              <w:marLeft w:val="0"/>
              <w:marRight w:val="0"/>
              <w:marTop w:val="0"/>
              <w:marBottom w:val="0"/>
              <w:divBdr>
                <w:top w:val="none" w:sz="0" w:space="0" w:color="auto"/>
                <w:left w:val="none" w:sz="0" w:space="0" w:color="auto"/>
                <w:bottom w:val="none" w:sz="0" w:space="0" w:color="auto"/>
                <w:right w:val="none" w:sz="0" w:space="0" w:color="auto"/>
              </w:divBdr>
            </w:div>
          </w:divsChild>
        </w:div>
        <w:div w:id="587347745">
          <w:marLeft w:val="0"/>
          <w:marRight w:val="0"/>
          <w:marTop w:val="30"/>
          <w:marBottom w:val="0"/>
          <w:divBdr>
            <w:top w:val="none" w:sz="0" w:space="0" w:color="auto"/>
            <w:left w:val="none" w:sz="0" w:space="0" w:color="auto"/>
            <w:bottom w:val="none" w:sz="0" w:space="0" w:color="auto"/>
            <w:right w:val="none" w:sz="0" w:space="0" w:color="auto"/>
          </w:divBdr>
          <w:divsChild>
            <w:div w:id="51492417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carleton.edu/handbook/academics/?policy_id=21359" TargetMode="External"/><Relationship Id="rId18" Type="http://schemas.openxmlformats.org/officeDocument/2006/relationships/hyperlink" Target="https://apps.carleton.edu/governance/diversity/events/whats-next/" TargetMode="External"/><Relationship Id="rId26" Type="http://schemas.openxmlformats.org/officeDocument/2006/relationships/hyperlink" Target="https://apps.carleton.edu/healthpromotion/" TargetMode="External"/><Relationship Id="rId3" Type="http://schemas.openxmlformats.org/officeDocument/2006/relationships/settings" Target="settings.xml"/><Relationship Id="rId21" Type="http://schemas.openxmlformats.org/officeDocument/2006/relationships/hyperlink" Target="https://docs.google.com/a/carleton.edu/forms/d/e/1FAIpQLSeLtEOqJ_ZN552k7fff_UroRrc3YOUST4OGKqObNngPcLuM9A/viewform?c=0&amp;w=1" TargetMode="External"/><Relationship Id="rId7" Type="http://schemas.openxmlformats.org/officeDocument/2006/relationships/hyperlink" Target="https://apps.carleton.edu/campus/writingprogram/portfolio/checklist/" TargetMode="External"/><Relationship Id="rId12" Type="http://schemas.openxmlformats.org/officeDocument/2006/relationships/hyperlink" Target="https://wiki.carleton.edu/display/itskb/OnBase+-+Adviser+tips+and+tricks" TargetMode="External"/><Relationship Id="rId17" Type="http://schemas.openxmlformats.org/officeDocument/2006/relationships/hyperlink" Target="https://apps.carleton.edu/calendar/?start_date=2017-04-04&amp;event_id=1510374&amp;date=2017-04-04" TargetMode="External"/><Relationship Id="rId25" Type="http://schemas.openxmlformats.org/officeDocument/2006/relationships/hyperlink" Target="https://docs.google.com/a/carleton.edu/forms/d/e/1FAIpQLSduBO08UXexeTkCPw_FJqZk67XlSKniPPnNPycl8KBa-KBxmg/viewform?c=0&amp;w=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google.com/a/carleton.edu/forms/d/e/1FAIpQLSdb33-WUQqpX1-qdC40L0pXWOiSm8Vs1tRip0X0yDTR4nm7sA/viewform?c=0&amp;w=1" TargetMode="External"/><Relationship Id="rId20" Type="http://schemas.openxmlformats.org/officeDocument/2006/relationships/hyperlink" Target="http://lacol.net/about-the-consortium/" TargetMode="External"/><Relationship Id="rId29" Type="http://schemas.openxmlformats.org/officeDocument/2006/relationships/hyperlink" Target="https://apps.carleton.edu/campus/doc/advising/directory/" TargetMode="External"/><Relationship Id="rId1" Type="http://schemas.openxmlformats.org/officeDocument/2006/relationships/numbering" Target="numbering.xml"/><Relationship Id="rId6" Type="http://schemas.openxmlformats.org/officeDocument/2006/relationships/hyperlink" Target="https://apps.carleton.edu/campus/writingprogram/portfolio/" TargetMode="External"/><Relationship Id="rId11" Type="http://schemas.openxmlformats.org/officeDocument/2006/relationships/hyperlink" Target="https://wiki.carleton.edu/display/itskb/OnBase" TargetMode="External"/><Relationship Id="rId24" Type="http://schemas.openxmlformats.org/officeDocument/2006/relationships/hyperlink" Target="http://go.carleton.edu/swa" TargetMode="External"/><Relationship Id="rId32" Type="http://schemas.openxmlformats.org/officeDocument/2006/relationships/fontTable" Target="fontTable.xml"/><Relationship Id="rId5" Type="http://schemas.openxmlformats.org/officeDocument/2006/relationships/hyperlink" Target="https://apps.carleton.edu/campus/doc/advising/assets/WinterSpring_2017_newsletter.pdf" TargetMode="External"/><Relationship Id="rId15" Type="http://schemas.openxmlformats.org/officeDocument/2006/relationships/hyperlink" Target="https://apps.carleton.edu/campus/doc/integrity/assets/Academic_Integrity_Booklet.pdf" TargetMode="External"/><Relationship Id="rId23" Type="http://schemas.openxmlformats.org/officeDocument/2006/relationships/hyperlink" Target="https://apps.carleton.edu/healthpromotion/" TargetMode="External"/><Relationship Id="rId28" Type="http://schemas.openxmlformats.org/officeDocument/2006/relationships/hyperlink" Target="https://apps.carleton.edu/campus/doc/advising/forms/" TargetMode="External"/><Relationship Id="rId10" Type="http://schemas.openxmlformats.org/officeDocument/2006/relationships/hyperlink" Target="https://apps.carleton.edu/handbook/academics/?policy_id=21448&amp;a=student" TargetMode="External"/><Relationship Id="rId19" Type="http://schemas.openxmlformats.org/officeDocument/2006/relationships/hyperlink" Target="https://theconversation.com/you-are-the-new-gatekeeper-of-the-news-71862" TargetMode="External"/><Relationship Id="rId31" Type="http://schemas.openxmlformats.org/officeDocument/2006/relationships/hyperlink" Target="https://apps.carleton.edu/career/faculty/" TargetMode="External"/><Relationship Id="rId4" Type="http://schemas.openxmlformats.org/officeDocument/2006/relationships/webSettings" Target="webSettings.xml"/><Relationship Id="rId9" Type="http://schemas.openxmlformats.org/officeDocument/2006/relationships/hyperlink" Target="https://apps.carleton.edu/campus/doc/advising/by_year/first_year/reflection_assignment/" TargetMode="External"/><Relationship Id="rId14" Type="http://schemas.openxmlformats.org/officeDocument/2006/relationships/hyperlink" Target="https://apps.carleton.edu/campus/doc/integrity/" TargetMode="External"/><Relationship Id="rId22" Type="http://schemas.openxmlformats.org/officeDocument/2006/relationships/hyperlink" Target="https://theconversation.com/you-are-the-new-gatekeeper-of-the-news-71862" TargetMode="External"/><Relationship Id="rId27" Type="http://schemas.openxmlformats.org/officeDocument/2006/relationships/hyperlink" Target="https://apps.carleton.edu/career/students/internships/Fund/" TargetMode="External"/><Relationship Id="rId30" Type="http://schemas.openxmlformats.org/officeDocument/2006/relationships/hyperlink" Target="https://apps.carleton.edu/campus/registrar/catalog/current/academicprograms/" TargetMode="External"/><Relationship Id="rId8" Type="http://schemas.openxmlformats.org/officeDocument/2006/relationships/hyperlink" Target="https://apps.carleton.edu/campus/onecard/facu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2926</Words>
  <Characters>16683</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Carleton College</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Krogh</cp:lastModifiedBy>
  <cp:revision>2</cp:revision>
  <dcterms:created xsi:type="dcterms:W3CDTF">2017-04-10T18:18:00Z</dcterms:created>
  <dcterms:modified xsi:type="dcterms:W3CDTF">2017-04-10T18:18:00Z</dcterms:modified>
</cp:coreProperties>
</file>